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1763" w:rsidRDefault="00984208" w:rsidP="00E31763">
      <w:pPr>
        <w:jc w:val="center"/>
        <w:rPr>
          <w:rFonts w:ascii="Times New Roman" w:hAnsi="Times New Roman" w:cs="Times New Roman"/>
          <w:sz w:val="36"/>
        </w:rPr>
      </w:pPr>
      <w:r>
        <w:rPr>
          <w:rFonts w:ascii="Times New Roman" w:hAnsi="Times New Roman" w:cs="Times New Roman"/>
          <w:sz w:val="36"/>
        </w:rPr>
        <w:t>Lick</w:t>
      </w:r>
      <w:r w:rsidR="009E21D1">
        <w:rPr>
          <w:rFonts w:ascii="Times New Roman" w:hAnsi="Times New Roman" w:cs="Times New Roman"/>
          <w:sz w:val="36"/>
        </w:rPr>
        <w:t>4</w:t>
      </w:r>
      <w:r>
        <w:rPr>
          <w:rFonts w:ascii="Times New Roman" w:hAnsi="Times New Roman" w:cs="Times New Roman"/>
          <w:sz w:val="36"/>
        </w:rPr>
        <w:t xml:space="preserve">valve </w:t>
      </w:r>
      <w:r w:rsidR="00E31763" w:rsidRPr="00E31763">
        <w:rPr>
          <w:rFonts w:ascii="Times New Roman" w:hAnsi="Times New Roman" w:cs="Times New Roman"/>
          <w:sz w:val="36"/>
        </w:rPr>
        <w:t>Teensy 3.2 board</w:t>
      </w:r>
      <w:r w:rsidR="00D535DD">
        <w:rPr>
          <w:rFonts w:ascii="Times New Roman" w:hAnsi="Times New Roman" w:cs="Times New Roman"/>
          <w:sz w:val="36"/>
        </w:rPr>
        <w:t xml:space="preserve"> V1</w:t>
      </w:r>
    </w:p>
    <w:p w:rsidR="00E31763" w:rsidRDefault="00E31763" w:rsidP="00984208">
      <w:pPr>
        <w:jc w:val="center"/>
        <w:rPr>
          <w:rFonts w:ascii="Times New Roman" w:hAnsi="Times New Roman" w:cs="Times New Roman"/>
        </w:rPr>
      </w:pPr>
      <w:r>
        <w:rPr>
          <w:rFonts w:ascii="Times New Roman" w:hAnsi="Times New Roman" w:cs="Times New Roman"/>
        </w:rPr>
        <w:t>Xavier Cano-Ferrer</w:t>
      </w:r>
      <w:r w:rsidR="00984208">
        <w:rPr>
          <w:rFonts w:ascii="Times New Roman" w:hAnsi="Times New Roman" w:cs="Times New Roman"/>
        </w:rPr>
        <w:t>,</w:t>
      </w:r>
      <w:r w:rsidR="00984208" w:rsidRPr="00984208">
        <w:rPr>
          <w:rFonts w:ascii="Times New Roman" w:hAnsi="Times New Roman" w:cs="Times New Roman"/>
        </w:rPr>
        <w:t xml:space="preserve"> </w:t>
      </w:r>
      <w:r w:rsidR="00984208">
        <w:rPr>
          <w:rFonts w:ascii="Times New Roman" w:hAnsi="Times New Roman" w:cs="Times New Roman"/>
        </w:rPr>
        <w:t>George Konstantinou</w:t>
      </w:r>
    </w:p>
    <w:p w:rsidR="00E31763" w:rsidRPr="005837B4" w:rsidRDefault="00E31763" w:rsidP="00E31763">
      <w:pPr>
        <w:jc w:val="center"/>
        <w:rPr>
          <w:rFonts w:ascii="Times New Roman" w:hAnsi="Times New Roman" w:cs="Times New Roman"/>
        </w:rPr>
      </w:pPr>
      <w:r>
        <w:rPr>
          <w:rFonts w:ascii="Times New Roman" w:hAnsi="Times New Roman" w:cs="Times New Roman"/>
        </w:rPr>
        <w:t>The Making STP, The Francis Crick Institute</w:t>
      </w:r>
    </w:p>
    <w:p w:rsidR="00DE7872" w:rsidRDefault="00CE6B46" w:rsidP="00DB0172">
      <w:pPr>
        <w:jc w:val="both"/>
        <w:rPr>
          <w:rFonts w:ascii="Times New Roman" w:hAnsi="Times New Roman" w:cs="Times New Roman"/>
        </w:rPr>
      </w:pPr>
      <w:r>
        <w:rPr>
          <w:rFonts w:ascii="Times New Roman" w:hAnsi="Times New Roman" w:cs="Times New Roman"/>
        </w:rPr>
        <w:t>This piece of hardware is a Teensy 3.2</w:t>
      </w:r>
      <w:sdt>
        <w:sdtPr>
          <w:rPr>
            <w:rFonts w:ascii="Times New Roman" w:hAnsi="Times New Roman" w:cs="Times New Roman"/>
          </w:rPr>
          <w:id w:val="693882145"/>
          <w:citation/>
        </w:sdtPr>
        <w:sdtContent>
          <w:r w:rsidR="00DE7872">
            <w:rPr>
              <w:rFonts w:ascii="Times New Roman" w:hAnsi="Times New Roman" w:cs="Times New Roman"/>
            </w:rPr>
            <w:fldChar w:fldCharType="begin"/>
          </w:r>
          <w:r w:rsidR="00DE7872">
            <w:rPr>
              <w:rFonts w:ascii="Times New Roman" w:hAnsi="Times New Roman" w:cs="Times New Roman"/>
              <w:lang w:val="en-US"/>
            </w:rPr>
            <w:instrText xml:space="preserve"> CITATION htt104 \l 1033 </w:instrText>
          </w:r>
          <w:r w:rsidR="00DE7872">
            <w:rPr>
              <w:rFonts w:ascii="Times New Roman" w:hAnsi="Times New Roman" w:cs="Times New Roman"/>
            </w:rPr>
            <w:fldChar w:fldCharType="separate"/>
          </w:r>
          <w:r w:rsidR="00BB7F08">
            <w:rPr>
              <w:rFonts w:ascii="Times New Roman" w:hAnsi="Times New Roman" w:cs="Times New Roman"/>
              <w:noProof/>
              <w:lang w:val="en-US"/>
            </w:rPr>
            <w:t xml:space="preserve"> </w:t>
          </w:r>
          <w:r w:rsidR="00BB7F08" w:rsidRPr="00BB7F08">
            <w:rPr>
              <w:rFonts w:ascii="Times New Roman" w:hAnsi="Times New Roman" w:cs="Times New Roman"/>
              <w:noProof/>
              <w:lang w:val="en-US"/>
            </w:rPr>
            <w:t>[1]</w:t>
          </w:r>
          <w:r w:rsidR="00DE7872">
            <w:rPr>
              <w:rFonts w:ascii="Times New Roman" w:hAnsi="Times New Roman" w:cs="Times New Roman"/>
            </w:rPr>
            <w:fldChar w:fldCharType="end"/>
          </w:r>
        </w:sdtContent>
      </w:sdt>
      <w:r>
        <w:rPr>
          <w:rFonts w:ascii="Times New Roman" w:hAnsi="Times New Roman" w:cs="Times New Roman"/>
        </w:rPr>
        <w:t xml:space="preserve"> b</w:t>
      </w:r>
      <w:r w:rsidR="00984208" w:rsidRPr="00984208">
        <w:rPr>
          <w:rFonts w:ascii="Times New Roman" w:hAnsi="Times New Roman" w:cs="Times New Roman"/>
        </w:rPr>
        <w:t>reakout board with 4 valve controls and (</w:t>
      </w:r>
      <w:r>
        <w:rPr>
          <w:rFonts w:ascii="Times New Roman" w:hAnsi="Times New Roman" w:cs="Times New Roman"/>
        </w:rPr>
        <w:t>capacitive</w:t>
      </w:r>
      <w:r w:rsidR="00984208" w:rsidRPr="00984208">
        <w:rPr>
          <w:rFonts w:ascii="Times New Roman" w:hAnsi="Times New Roman" w:cs="Times New Roman"/>
        </w:rPr>
        <w:t>) licking sensors and with the same amount of digital inputs/outputs (8 in total)</w:t>
      </w:r>
      <w:r>
        <w:rPr>
          <w:rFonts w:ascii="Times New Roman" w:hAnsi="Times New Roman" w:cs="Times New Roman"/>
        </w:rPr>
        <w:t>. This</w:t>
      </w:r>
      <w:r w:rsidR="00426FF8">
        <w:rPr>
          <w:rFonts w:ascii="Times New Roman" w:hAnsi="Times New Roman" w:cs="Times New Roman"/>
        </w:rPr>
        <w:t xml:space="preserve"> device pretends to be a tool for behavioural experiments which need to control up to four valves and sense 4 licking sensors. The board has eight digital </w:t>
      </w:r>
      <w:r w:rsidR="00DE7872">
        <w:rPr>
          <w:rFonts w:ascii="Times New Roman" w:hAnsi="Times New Roman" w:cs="Times New Roman"/>
        </w:rPr>
        <w:t xml:space="preserve">pins with interrupt capability. These pins are connected to a BNC and they can be used to display digital signals or to trigger externally the valves for instance. The Teensy 3.2 performs very well on the capacitive sensor library </w:t>
      </w:r>
      <w:sdt>
        <w:sdtPr>
          <w:rPr>
            <w:rFonts w:ascii="Times New Roman" w:hAnsi="Times New Roman" w:cs="Times New Roman"/>
          </w:rPr>
          <w:id w:val="1920824716"/>
          <w:citation/>
        </w:sdtPr>
        <w:sdtContent>
          <w:r w:rsidR="00DE7872">
            <w:rPr>
              <w:rFonts w:ascii="Times New Roman" w:hAnsi="Times New Roman" w:cs="Times New Roman"/>
            </w:rPr>
            <w:fldChar w:fldCharType="begin"/>
          </w:r>
          <w:r w:rsidR="00DE7872">
            <w:rPr>
              <w:rFonts w:ascii="Times New Roman" w:hAnsi="Times New Roman" w:cs="Times New Roman"/>
              <w:lang w:val="en-US"/>
            </w:rPr>
            <w:instrText xml:space="preserve"> CITATION htt105 \l 1033 </w:instrText>
          </w:r>
          <w:r w:rsidR="00DE7872">
            <w:rPr>
              <w:rFonts w:ascii="Times New Roman" w:hAnsi="Times New Roman" w:cs="Times New Roman"/>
            </w:rPr>
            <w:fldChar w:fldCharType="separate"/>
          </w:r>
          <w:r w:rsidR="00BB7F08" w:rsidRPr="00BB7F08">
            <w:rPr>
              <w:rFonts w:ascii="Times New Roman" w:hAnsi="Times New Roman" w:cs="Times New Roman"/>
              <w:noProof/>
              <w:lang w:val="en-US"/>
            </w:rPr>
            <w:t>[2]</w:t>
          </w:r>
          <w:r w:rsidR="00DE7872">
            <w:rPr>
              <w:rFonts w:ascii="Times New Roman" w:hAnsi="Times New Roman" w:cs="Times New Roman"/>
            </w:rPr>
            <w:fldChar w:fldCharType="end"/>
          </w:r>
        </w:sdtContent>
      </w:sdt>
      <w:r w:rsidR="00DE7872">
        <w:rPr>
          <w:rFonts w:ascii="Times New Roman" w:hAnsi="Times New Roman" w:cs="Times New Roman"/>
        </w:rPr>
        <w:t xml:space="preserve"> achieving </w:t>
      </w:r>
      <w:r w:rsidR="004F0DC4">
        <w:rPr>
          <w:rFonts w:ascii="Times New Roman" w:hAnsi="Times New Roman" w:cs="Times New Roman"/>
        </w:rPr>
        <w:t>sub</w:t>
      </w:r>
      <w:r w:rsidR="00BB7F08">
        <w:rPr>
          <w:rFonts w:ascii="Times New Roman" w:hAnsi="Times New Roman" w:cs="Times New Roman"/>
        </w:rPr>
        <w:t>-</w:t>
      </w:r>
      <w:r w:rsidR="00DE7872">
        <w:rPr>
          <w:rFonts w:ascii="Times New Roman" w:hAnsi="Times New Roman" w:cs="Times New Roman"/>
        </w:rPr>
        <w:t>millisecond sampling periods while using one licking sensor at 120 MHz clock speed.</w:t>
      </w:r>
      <w:r w:rsidR="00DB0172">
        <w:rPr>
          <w:rFonts w:ascii="Times New Roman" w:hAnsi="Times New Roman" w:cs="Times New Roman"/>
        </w:rPr>
        <w:t xml:space="preserve"> All thought the licking frequency in mice is </w:t>
      </w:r>
      <w:r w:rsidR="00DB0172" w:rsidRPr="00DB0172">
        <w:rPr>
          <w:rFonts w:ascii="Times New Roman" w:hAnsi="Times New Roman" w:cs="Times New Roman"/>
        </w:rPr>
        <w:t>~7 Hz</w:t>
      </w:r>
      <w:r w:rsidR="00DB0172" w:rsidRPr="00DB0172">
        <w:rPr>
          <w:rFonts w:ascii="Times New Roman" w:hAnsi="Times New Roman" w:cs="Times New Roman"/>
        </w:rPr>
        <w:t xml:space="preserve">, </w:t>
      </w:r>
      <w:r w:rsidR="00DB0172">
        <w:rPr>
          <w:rFonts w:ascii="Times New Roman" w:hAnsi="Times New Roman" w:cs="Times New Roman"/>
        </w:rPr>
        <w:t>sub</w:t>
      </w:r>
      <w:r w:rsidR="00BB7F08">
        <w:rPr>
          <w:rFonts w:ascii="Times New Roman" w:hAnsi="Times New Roman" w:cs="Times New Roman"/>
        </w:rPr>
        <w:t>-</w:t>
      </w:r>
      <w:r w:rsidR="00DB0172">
        <w:rPr>
          <w:rFonts w:ascii="Times New Roman" w:hAnsi="Times New Roman" w:cs="Times New Roman"/>
        </w:rPr>
        <w:t>millisecond</w:t>
      </w:r>
      <w:r w:rsidR="00DB0172">
        <w:rPr>
          <w:rFonts w:ascii="Times New Roman" w:hAnsi="Times New Roman" w:cs="Times New Roman"/>
        </w:rPr>
        <w:t xml:space="preserve"> resolution is required when accurate sensing of lick onset and offset is desired</w:t>
      </w:r>
      <w:r w:rsidR="00DB0172" w:rsidRPr="00DB0172">
        <w:rPr>
          <w:rFonts w:ascii="Times New Roman" w:hAnsi="Times New Roman" w:cs="Times New Roman"/>
          <w:szCs w:val="32"/>
        </w:rPr>
        <w:t xml:space="preserve"> </w:t>
      </w:r>
      <w:sdt>
        <w:sdtPr>
          <w:rPr>
            <w:rFonts w:ascii="Times New Roman" w:hAnsi="Times New Roman" w:cs="Times New Roman"/>
            <w:szCs w:val="32"/>
          </w:rPr>
          <w:id w:val="1579711253"/>
          <w:citation/>
        </w:sdtPr>
        <w:sdtContent>
          <w:r w:rsidR="00DB0172">
            <w:rPr>
              <w:rFonts w:ascii="Times New Roman" w:hAnsi="Times New Roman" w:cs="Times New Roman"/>
              <w:szCs w:val="32"/>
            </w:rPr>
            <w:fldChar w:fldCharType="begin"/>
          </w:r>
          <w:r w:rsidR="00DB0172">
            <w:rPr>
              <w:rFonts w:ascii="Times New Roman" w:hAnsi="Times New Roman" w:cs="Times New Roman"/>
              <w:szCs w:val="32"/>
            </w:rPr>
            <w:instrText xml:space="preserve"> CITATION Wil18 \l 1033 </w:instrText>
          </w:r>
          <w:r w:rsidR="00DB0172">
            <w:rPr>
              <w:rFonts w:ascii="Times New Roman" w:hAnsi="Times New Roman" w:cs="Times New Roman"/>
              <w:szCs w:val="32"/>
            </w:rPr>
            <w:fldChar w:fldCharType="separate"/>
          </w:r>
          <w:r w:rsidR="00BB7F08" w:rsidRPr="00BB7F08">
            <w:rPr>
              <w:rFonts w:ascii="Times New Roman" w:hAnsi="Times New Roman" w:cs="Times New Roman"/>
              <w:noProof/>
              <w:szCs w:val="32"/>
            </w:rPr>
            <w:t>[3]</w:t>
          </w:r>
          <w:r w:rsidR="00DB0172">
            <w:rPr>
              <w:rFonts w:ascii="Times New Roman" w:hAnsi="Times New Roman" w:cs="Times New Roman"/>
              <w:szCs w:val="32"/>
            </w:rPr>
            <w:fldChar w:fldCharType="end"/>
          </w:r>
        </w:sdtContent>
      </w:sdt>
      <w:r w:rsidR="00DB0172">
        <w:rPr>
          <w:rFonts w:ascii="Times New Roman" w:hAnsi="Times New Roman" w:cs="Times New Roman"/>
        </w:rPr>
        <w:t>.</w:t>
      </w:r>
    </w:p>
    <w:p w:rsidR="002E4241" w:rsidRDefault="009E21D1" w:rsidP="00CE6B46">
      <w:pPr>
        <w:jc w:val="center"/>
        <w:rPr>
          <w:rFonts w:ascii="Times New Roman" w:hAnsi="Times New Roman" w:cs="Times New Roman"/>
        </w:rPr>
      </w:pPr>
      <w:r>
        <w:rPr>
          <w:noProof/>
          <w:lang w:val="en-US"/>
        </w:rPr>
        <w:drawing>
          <wp:inline distT="0" distB="0" distL="0" distR="0" wp14:anchorId="16FB3732" wp14:editId="35BED5A0">
            <wp:extent cx="6115793" cy="3190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168" t="9259" r="5519" b="6971"/>
                    <a:stretch/>
                  </pic:blipFill>
                  <pic:spPr bwMode="auto">
                    <a:xfrm>
                      <a:off x="0" y="0"/>
                      <a:ext cx="6131784" cy="3199218"/>
                    </a:xfrm>
                    <a:prstGeom prst="rect">
                      <a:avLst/>
                    </a:prstGeom>
                    <a:ln>
                      <a:noFill/>
                    </a:ln>
                    <a:extLst>
                      <a:ext uri="{53640926-AAD7-44D8-BBD7-CCE9431645EC}">
                        <a14:shadowObscured xmlns:a14="http://schemas.microsoft.com/office/drawing/2010/main"/>
                      </a:ext>
                    </a:extLst>
                  </pic:spPr>
                </pic:pic>
              </a:graphicData>
            </a:graphic>
          </wp:inline>
        </w:drawing>
      </w:r>
    </w:p>
    <w:p w:rsidR="006256D1" w:rsidRDefault="00DB0172" w:rsidP="00DB0172">
      <w:pPr>
        <w:jc w:val="center"/>
        <w:rPr>
          <w:rFonts w:ascii="Times New Roman" w:hAnsi="Times New Roman" w:cs="Times New Roman"/>
          <w:sz w:val="18"/>
        </w:rPr>
      </w:pPr>
      <w:r w:rsidRPr="00DB0172">
        <w:rPr>
          <w:rFonts w:ascii="Times New Roman" w:hAnsi="Times New Roman" w:cs="Times New Roman"/>
          <w:sz w:val="18"/>
        </w:rPr>
        <w:t xml:space="preserve">Figure 1: </w:t>
      </w:r>
      <w:r w:rsidR="009E21D1">
        <w:rPr>
          <w:rFonts w:ascii="Times New Roman" w:hAnsi="Times New Roman" w:cs="Times New Roman"/>
          <w:sz w:val="18"/>
        </w:rPr>
        <w:t>Lick4valve Teensy 3.2 board</w:t>
      </w:r>
      <w:r w:rsidRPr="00DB0172">
        <w:rPr>
          <w:rFonts w:ascii="Times New Roman" w:hAnsi="Times New Roman" w:cs="Times New Roman"/>
          <w:sz w:val="18"/>
        </w:rPr>
        <w:t>.</w:t>
      </w:r>
    </w:p>
    <w:p w:rsidR="00E71783" w:rsidRPr="00721D27" w:rsidRDefault="00E71783" w:rsidP="00E71783">
      <w:pPr>
        <w:rPr>
          <w:rFonts w:ascii="Times New Roman" w:hAnsi="Times New Roman" w:cs="Times New Roman"/>
          <w:sz w:val="32"/>
          <w:szCs w:val="32"/>
        </w:rPr>
      </w:pPr>
      <w:r w:rsidRPr="00721D27">
        <w:rPr>
          <w:rFonts w:ascii="Times New Roman" w:hAnsi="Times New Roman" w:cs="Times New Roman"/>
          <w:sz w:val="32"/>
          <w:szCs w:val="32"/>
        </w:rPr>
        <w:t>R1-R8 resistor values</w:t>
      </w:r>
      <w:r>
        <w:rPr>
          <w:rFonts w:ascii="Times New Roman" w:hAnsi="Times New Roman" w:cs="Times New Roman"/>
          <w:sz w:val="32"/>
          <w:szCs w:val="32"/>
        </w:rPr>
        <w:t xml:space="preserve"> (Capacitive sensor pins resistors)</w:t>
      </w:r>
    </w:p>
    <w:p w:rsidR="00E71783" w:rsidRDefault="00E71783" w:rsidP="00E71783">
      <w:pPr>
        <w:jc w:val="both"/>
        <w:rPr>
          <w:rFonts w:ascii="Times New Roman" w:hAnsi="Times New Roman" w:cs="Times New Roman"/>
        </w:rPr>
      </w:pPr>
      <w:r>
        <w:rPr>
          <w:rFonts w:ascii="Times New Roman" w:hAnsi="Times New Roman" w:cs="Times New Roman"/>
        </w:rPr>
        <w:t xml:space="preserve">The value of the capacitive sensor emitter is </w:t>
      </w:r>
      <w:r w:rsidRPr="00BE6D3F">
        <w:rPr>
          <w:rFonts w:ascii="Times New Roman" w:hAnsi="Times New Roman" w:cs="Times New Roman"/>
        </w:rPr>
        <w:t>1MΩ</w:t>
      </w:r>
      <w:r>
        <w:rPr>
          <w:rFonts w:ascii="Times New Roman" w:hAnsi="Times New Roman" w:cs="Times New Roman"/>
        </w:rPr>
        <w:t xml:space="preserve"> and the receiver digital pin has a 1k</w:t>
      </w:r>
      <w:r w:rsidRPr="00BE6D3F">
        <w:rPr>
          <w:rFonts w:ascii="Times New Roman" w:hAnsi="Times New Roman" w:cs="Times New Roman"/>
        </w:rPr>
        <w:t>Ω</w:t>
      </w:r>
      <w:r>
        <w:rPr>
          <w:rFonts w:ascii="Times New Roman" w:hAnsi="Times New Roman" w:cs="Times New Roman"/>
        </w:rPr>
        <w:t xml:space="preserve"> resistance value to avoid an accidental electric shock </w:t>
      </w:r>
      <w:sdt>
        <w:sdtPr>
          <w:rPr>
            <w:rFonts w:ascii="Times New Roman" w:hAnsi="Times New Roman" w:cs="Times New Roman"/>
          </w:rPr>
          <w:id w:val="-478235927"/>
          <w:citation/>
        </w:sdtPr>
        <w:sdtContent>
          <w:r>
            <w:rPr>
              <w:rFonts w:ascii="Times New Roman" w:hAnsi="Times New Roman" w:cs="Times New Roman"/>
            </w:rPr>
            <w:fldChar w:fldCharType="begin"/>
          </w:r>
          <w:r>
            <w:rPr>
              <w:rFonts w:ascii="Times New Roman" w:hAnsi="Times New Roman" w:cs="Times New Roman"/>
              <w:lang w:val="en-US"/>
            </w:rPr>
            <w:instrText xml:space="preserve"> CITATION htt106 \l 1033 </w:instrText>
          </w:r>
          <w:r>
            <w:rPr>
              <w:rFonts w:ascii="Times New Roman" w:hAnsi="Times New Roman" w:cs="Times New Roman"/>
            </w:rPr>
            <w:fldChar w:fldCharType="separate"/>
          </w:r>
          <w:r w:rsidRPr="00BB7F08">
            <w:rPr>
              <w:rFonts w:ascii="Times New Roman" w:hAnsi="Times New Roman" w:cs="Times New Roman"/>
              <w:noProof/>
              <w:lang w:val="en-US"/>
            </w:rPr>
            <w:t>[5]</w:t>
          </w:r>
          <w:r>
            <w:rPr>
              <w:rFonts w:ascii="Times New Roman" w:hAnsi="Times New Roman" w:cs="Times New Roman"/>
            </w:rPr>
            <w:fldChar w:fldCharType="end"/>
          </w:r>
        </w:sdtContent>
      </w:sdt>
      <w:r>
        <w:rPr>
          <w:rFonts w:ascii="Times New Roman" w:hAnsi="Times New Roman" w:cs="Times New Roman"/>
        </w:rPr>
        <w:t>.</w:t>
      </w:r>
      <w:r w:rsidR="00705640">
        <w:rPr>
          <w:rFonts w:ascii="Times New Roman" w:hAnsi="Times New Roman" w:cs="Times New Roman"/>
        </w:rPr>
        <w:t xml:space="preserve"> The value of the high resistance value resistor can be changed to higher values in order to increase sensitivity.</w:t>
      </w:r>
    </w:p>
    <w:p w:rsidR="00DB0172" w:rsidRDefault="00DB0172" w:rsidP="00E71783">
      <w:pPr>
        <w:rPr>
          <w:rFonts w:ascii="Times New Roman" w:hAnsi="Times New Roman" w:cs="Times New Roman"/>
          <w:sz w:val="18"/>
        </w:rPr>
      </w:pPr>
    </w:p>
    <w:p w:rsidR="00E71783" w:rsidRDefault="00E71783" w:rsidP="00DB0172">
      <w:pPr>
        <w:jc w:val="center"/>
        <w:rPr>
          <w:rFonts w:ascii="Times New Roman" w:hAnsi="Times New Roman" w:cs="Times New Roman"/>
          <w:sz w:val="18"/>
        </w:rPr>
      </w:pPr>
    </w:p>
    <w:p w:rsidR="00E71783" w:rsidRDefault="00E71783" w:rsidP="00DB0172">
      <w:pPr>
        <w:jc w:val="center"/>
        <w:rPr>
          <w:rFonts w:ascii="Times New Roman" w:hAnsi="Times New Roman" w:cs="Times New Roman"/>
          <w:sz w:val="18"/>
        </w:rPr>
      </w:pPr>
    </w:p>
    <w:p w:rsidR="00E71783" w:rsidRDefault="00E71783" w:rsidP="00DB0172">
      <w:pPr>
        <w:jc w:val="center"/>
        <w:rPr>
          <w:rFonts w:ascii="Times New Roman" w:hAnsi="Times New Roman" w:cs="Times New Roman"/>
          <w:sz w:val="18"/>
        </w:rPr>
      </w:pPr>
    </w:p>
    <w:p w:rsidR="00E71783" w:rsidRDefault="00E71783" w:rsidP="00DB0172">
      <w:pPr>
        <w:jc w:val="center"/>
        <w:rPr>
          <w:rFonts w:ascii="Times New Roman" w:hAnsi="Times New Roman" w:cs="Times New Roman"/>
          <w:sz w:val="18"/>
        </w:rPr>
      </w:pPr>
    </w:p>
    <w:p w:rsidR="00E71783" w:rsidRPr="00DB0172" w:rsidRDefault="00E71783" w:rsidP="00DB0172">
      <w:pPr>
        <w:jc w:val="center"/>
        <w:rPr>
          <w:rFonts w:ascii="Times New Roman" w:hAnsi="Times New Roman" w:cs="Times New Roman"/>
          <w:sz w:val="18"/>
        </w:rPr>
      </w:pPr>
    </w:p>
    <w:p w:rsidR="006256D1" w:rsidRPr="00721D27" w:rsidRDefault="00DB0172" w:rsidP="001959FA">
      <w:pPr>
        <w:rPr>
          <w:rFonts w:ascii="Times New Roman" w:hAnsi="Times New Roman" w:cs="Times New Roman"/>
          <w:sz w:val="32"/>
          <w:szCs w:val="28"/>
        </w:rPr>
      </w:pPr>
      <w:r w:rsidRPr="00721D27">
        <w:rPr>
          <w:rFonts w:ascii="Times New Roman" w:hAnsi="Times New Roman" w:cs="Times New Roman"/>
          <w:sz w:val="32"/>
          <w:szCs w:val="28"/>
        </w:rPr>
        <w:t>R9-R12 Calculation example (Transistor base)</w:t>
      </w:r>
    </w:p>
    <w:p w:rsidR="006256D1" w:rsidRDefault="006256D1" w:rsidP="006256D1">
      <w:pPr>
        <w:jc w:val="both"/>
        <w:rPr>
          <w:rFonts w:ascii="Times New Roman" w:eastAsiaTheme="minorEastAsia" w:hAnsi="Times New Roman" w:cs="Times New Roman"/>
        </w:rPr>
      </w:pPr>
      <w:r>
        <w:rPr>
          <w:rFonts w:ascii="Times New Roman" w:eastAsiaTheme="minorEastAsia" w:hAnsi="Times New Roman" w:cs="Times New Roman"/>
        </w:rPr>
        <w:t>The solenoid valve used for the design is the Lee company model LHDA0533215H. The current needed on the transistor collector has been calculated using the power and the resistance from the manufacturer specifications</w:t>
      </w:r>
      <w:sdt>
        <w:sdtPr>
          <w:rPr>
            <w:rFonts w:ascii="Times New Roman" w:eastAsiaTheme="minorEastAsia" w:hAnsi="Times New Roman" w:cs="Times New Roman"/>
          </w:rPr>
          <w:id w:val="-1518845285"/>
          <w:citation/>
        </w:sdtPr>
        <w:sdtContent>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CITATION htt20 \l 1033 </w:instrText>
          </w:r>
          <w:r>
            <w:rPr>
              <w:rFonts w:ascii="Times New Roman" w:eastAsiaTheme="minorEastAsia" w:hAnsi="Times New Roman" w:cs="Times New Roman"/>
            </w:rPr>
            <w:fldChar w:fldCharType="separate"/>
          </w:r>
          <w:r w:rsidR="00BB7F08">
            <w:rPr>
              <w:rFonts w:ascii="Times New Roman" w:eastAsiaTheme="minorEastAsia" w:hAnsi="Times New Roman" w:cs="Times New Roman"/>
              <w:noProof/>
            </w:rPr>
            <w:t xml:space="preserve"> </w:t>
          </w:r>
          <w:r w:rsidR="00BB7F08" w:rsidRPr="00BB7F08">
            <w:rPr>
              <w:rFonts w:ascii="Times New Roman" w:eastAsiaTheme="minorEastAsia" w:hAnsi="Times New Roman" w:cs="Times New Roman"/>
              <w:noProof/>
            </w:rPr>
            <w:t>[4]</w:t>
          </w:r>
          <w:r>
            <w:rPr>
              <w:rFonts w:ascii="Times New Roman" w:eastAsiaTheme="minorEastAsia" w:hAnsi="Times New Roman" w:cs="Times New Roman"/>
            </w:rPr>
            <w:fldChar w:fldCharType="end"/>
          </w:r>
        </w:sdtContent>
      </w:sdt>
      <w:r>
        <w:rPr>
          <w:rFonts w:ascii="Times New Roman" w:eastAsiaTheme="minorEastAsia" w:hAnsi="Times New Roman" w:cs="Times New Roman"/>
        </w:rPr>
        <w:t>.</w:t>
      </w:r>
    </w:p>
    <w:p w:rsidR="007473AD" w:rsidRPr="001E195B" w:rsidRDefault="007473AD" w:rsidP="007473AD">
      <w:pPr>
        <w:jc w:val="center"/>
        <w:rPr>
          <w:rFonts w:ascii="Times New Roman" w:eastAsiaTheme="minorEastAsia" w:hAnsi="Times New Roman" w:cs="Times New Roman"/>
        </w:rPr>
      </w:pPr>
      <w:r w:rsidRPr="007473AD">
        <w:rPr>
          <w:rFonts w:ascii="Times New Roman" w:eastAsiaTheme="minorEastAsia" w:hAnsi="Times New Roman" w:cs="Times New Roman"/>
          <w:noProof/>
          <w:lang w:val="en-US"/>
        </w:rPr>
        <w:drawing>
          <wp:inline distT="0" distB="0" distL="0" distR="0" wp14:anchorId="388853EA" wp14:editId="610818BD">
            <wp:extent cx="1700213" cy="2090651"/>
            <wp:effectExtent l="0" t="0" r="0" b="5080"/>
            <wp:docPr id="3" name="Picture 3" descr="C:\Users\ferrerx\Desktop\Valve tran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erx\Desktop\Valve transistor.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03240" cy="2094373"/>
                    </a:xfrm>
                    <a:prstGeom prst="rect">
                      <a:avLst/>
                    </a:prstGeom>
                    <a:noFill/>
                    <a:ln>
                      <a:noFill/>
                    </a:ln>
                  </pic:spPr>
                </pic:pic>
              </a:graphicData>
            </a:graphic>
          </wp:inline>
        </w:drawing>
      </w:r>
    </w:p>
    <w:p w:rsidR="006256D1" w:rsidRPr="00196AC0" w:rsidRDefault="006256D1" w:rsidP="00857960">
      <w:pPr>
        <w:jc w:val="center"/>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valve</m:t>
            </m:r>
          </m:sub>
        </m:sSub>
        <m:r>
          <w:rPr>
            <w:rFonts w:ascii="Cambria Math" w:hAnsi="Cambria Math" w:cs="Times New Roman"/>
          </w:rPr>
          <m:t>=550 mW</m:t>
        </m:r>
      </m:oMath>
      <w:r w:rsidR="00857960">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valve</m:t>
            </m:r>
          </m:sub>
        </m:sSub>
        <m:r>
          <w:rPr>
            <w:rFonts w:ascii="Cambria Math" w:hAnsi="Cambria Math" w:cs="Times New Roman"/>
          </w:rPr>
          <m:t>=46 Ω</m:t>
        </m:r>
      </m:oMath>
    </w:p>
    <w:p w:rsidR="006256D1" w:rsidRPr="00196AC0" w:rsidRDefault="006256D1" w:rsidP="006256D1">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valve</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valve</m:t>
              </m:r>
            </m:sub>
            <m:sup>
              <m:r>
                <w:rPr>
                  <w:rFonts w:ascii="Cambria Math" w:hAnsi="Cambria Math" w:cs="Times New Roman"/>
                </w:rPr>
                <m:t>2</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valve</m:t>
              </m:r>
            </m:sub>
          </m:sSub>
        </m:oMath>
      </m:oMathPara>
    </w:p>
    <w:p w:rsidR="006256D1" w:rsidRPr="00196AC0" w:rsidRDefault="006256D1" w:rsidP="006256D1">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valve</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valve</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valve</m:t>
                      </m:r>
                    </m:sub>
                  </m:sSub>
                </m:den>
              </m:f>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550 mW</m:t>
                  </m:r>
                </m:num>
                <m:den>
                  <m:r>
                    <w:rPr>
                      <w:rFonts w:ascii="Cambria Math" w:hAnsi="Cambria Math" w:cs="Times New Roman"/>
                    </w:rPr>
                    <m:t>46 Ω</m:t>
                  </m:r>
                </m:den>
              </m:f>
            </m:e>
          </m:rad>
        </m:oMath>
      </m:oMathPara>
    </w:p>
    <w:p w:rsidR="006256D1" w:rsidRPr="002812B6" w:rsidRDefault="006256D1" w:rsidP="006256D1">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valve</m:t>
              </m:r>
            </m:sub>
          </m:sSub>
          <m:r>
            <w:rPr>
              <w:rFonts w:ascii="Cambria Math" w:hAnsi="Cambria Math" w:cs="Times New Roman"/>
            </w:rPr>
            <m:t>=109 mA</m:t>
          </m:r>
        </m:oMath>
      </m:oMathPara>
    </w:p>
    <w:p w:rsidR="006256D1" w:rsidRPr="000B106C" w:rsidRDefault="006256D1" w:rsidP="006256D1">
      <w:pPr>
        <w:rPr>
          <w:rFonts w:ascii="Times New Roman" w:hAnsi="Times New Roman" w:cs="Times New Roman"/>
          <w:i/>
        </w:rPr>
      </w:pPr>
      <w:r w:rsidRPr="000B106C">
        <w:rPr>
          <w:rFonts w:ascii="Times New Roman" w:hAnsi="Times New Roman" w:cs="Times New Roman"/>
          <w:i/>
        </w:rPr>
        <w:t>BC 337 NPN Transistor</w:t>
      </w:r>
    </w:p>
    <w:p w:rsidR="006256D1" w:rsidRPr="00196AC0" w:rsidRDefault="006256D1" w:rsidP="006256D1">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FE</m:t>
              </m:r>
            </m:sub>
          </m:sSub>
          <m:r>
            <w:rPr>
              <w:rFonts w:ascii="Cambria Math" w:hAnsi="Cambria Math" w:cs="Times New Roman"/>
            </w:rPr>
            <m:t xml:space="preserve">=100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m:t>
              </m:r>
            </m:sub>
          </m:sSub>
          <m:r>
            <w:rPr>
              <w:rFonts w:ascii="Cambria Math" w:hAnsi="Cambria Math" w:cs="Times New Roman"/>
            </w:rPr>
            <m:t xml:space="preserve">=100mA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CE(ON)</m:t>
              </m:r>
            </m:sub>
          </m:sSub>
          <m:r>
            <w:rPr>
              <w:rFonts w:ascii="Cambria Math" w:hAnsi="Cambria Math" w:cs="Times New Roman"/>
            </w:rPr>
            <m:t xml:space="preserve">=1.2V   </m:t>
          </m:r>
        </m:oMath>
      </m:oMathPara>
    </w:p>
    <w:p w:rsidR="006256D1" w:rsidRPr="00196AC0" w:rsidRDefault="006256D1" w:rsidP="006256D1">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m:t>
                  </m:r>
                </m:sub>
              </m:sSub>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FE</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100 mA</m:t>
              </m:r>
            </m:num>
            <m:den>
              <m:r>
                <w:rPr>
                  <w:rFonts w:ascii="Cambria Math" w:hAnsi="Cambria Math" w:cs="Times New Roman"/>
                </w:rPr>
                <m:t>100</m:t>
              </m:r>
            </m:den>
          </m:f>
          <m:r>
            <w:rPr>
              <w:rFonts w:ascii="Cambria Math" w:hAnsi="Cambria Math" w:cs="Times New Roman"/>
            </w:rPr>
            <m:t>=1mA</m:t>
          </m:r>
        </m:oMath>
      </m:oMathPara>
    </w:p>
    <w:p w:rsidR="006256D1" w:rsidRPr="000B106C" w:rsidRDefault="006256D1" w:rsidP="006256D1">
      <w:pPr>
        <w:rPr>
          <w:rFonts w:ascii="Times New Roman" w:eastAsiaTheme="minorEastAsia" w:hAnsi="Times New Roman" w:cs="Times New Roman"/>
          <w:i/>
        </w:rPr>
      </w:pPr>
      <w:r w:rsidRPr="000B106C">
        <w:rPr>
          <w:rFonts w:ascii="Times New Roman" w:eastAsiaTheme="minorEastAsia" w:hAnsi="Times New Roman" w:cs="Times New Roman"/>
          <w:i/>
        </w:rPr>
        <w:t>BE mesh</w:t>
      </w:r>
    </w:p>
    <w:p w:rsidR="006256D1" w:rsidRPr="00196AC0" w:rsidRDefault="006256D1" w:rsidP="006256D1">
      <w:pPr>
        <w:rPr>
          <w:rFonts w:ascii="Times New Roman" w:eastAsiaTheme="minorEastAsia" w:hAnsi="Times New Roman" w:cs="Times New Roman"/>
        </w:rPr>
      </w:pPr>
      <m:oMathPara>
        <m:oMath>
          <m:r>
            <w:rPr>
              <w:rFonts w:ascii="Cambria Math" w:hAnsi="Cambria Math" w:cs="Times New Roman"/>
            </w:rPr>
            <m:t>-TTL+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CE(ON)</m:t>
              </m:r>
            </m:sub>
          </m:sSub>
          <m:r>
            <w:rPr>
              <w:rFonts w:ascii="Cambria Math" w:hAnsi="Cambria Math" w:cs="Times New Roman"/>
            </w:rPr>
            <m:t>=0</m:t>
          </m:r>
        </m:oMath>
      </m:oMathPara>
    </w:p>
    <w:p w:rsidR="006256D1" w:rsidRPr="00196AC0" w:rsidRDefault="006256D1" w:rsidP="006256D1">
      <w:pPr>
        <w:rPr>
          <w:rFonts w:ascii="Times New Roman" w:eastAsiaTheme="minorEastAsia" w:hAnsi="Times New Roman" w:cs="Times New Roman"/>
        </w:rPr>
      </w:pPr>
      <m:oMathPara>
        <m:oMath>
          <m:r>
            <w:rPr>
              <w:rFonts w:ascii="Cambria Math" w:hAnsi="Cambria Math" w:cs="Times New Roman"/>
            </w:rPr>
            <m:t>-3.3V+(1 mA)R+1.2V=0</m:t>
          </m:r>
        </m:oMath>
      </m:oMathPara>
    </w:p>
    <w:p w:rsidR="006256D1" w:rsidRPr="00196AC0" w:rsidRDefault="006256D1" w:rsidP="006256D1">
      <w:pPr>
        <w:rPr>
          <w:rFonts w:ascii="Times New Roman" w:eastAsiaTheme="minorEastAsia" w:hAnsi="Times New Roman" w:cs="Times New Roman"/>
        </w:rPr>
      </w:pPr>
      <m:oMathPara>
        <m:oMath>
          <m:r>
            <w:rPr>
              <w:rFonts w:ascii="Cambria Math" w:hAnsi="Cambria Math" w:cs="Times New Roman"/>
            </w:rPr>
            <m:t>R</m:t>
          </m:r>
          <m:r>
            <w:rPr>
              <w:rFonts w:ascii="Cambria Math" w:hAnsi="Cambria Math" w:cs="Times New Roman"/>
            </w:rPr>
            <m:t>1</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2.1V</m:t>
              </m:r>
            </m:num>
            <m:den>
              <m:r>
                <w:rPr>
                  <w:rFonts w:ascii="Cambria Math" w:hAnsi="Cambria Math" w:cs="Times New Roman"/>
                </w:rPr>
                <m:t>1mA</m:t>
              </m:r>
            </m:den>
          </m:f>
          <m:r>
            <w:rPr>
              <w:rFonts w:ascii="Cambria Math" w:hAnsi="Cambria Math" w:cs="Times New Roman"/>
            </w:rPr>
            <m:t>=2.1kΩ</m:t>
          </m:r>
        </m:oMath>
      </m:oMathPara>
    </w:p>
    <w:p w:rsidR="006256D1" w:rsidRPr="000B106C" w:rsidRDefault="006256D1" w:rsidP="006256D1">
      <w:pPr>
        <w:rPr>
          <w:rFonts w:ascii="Times New Roman" w:eastAsiaTheme="minorEastAsia" w:hAnsi="Times New Roman" w:cs="Times New Roman"/>
          <w:i/>
        </w:rPr>
      </w:pPr>
      <w:r w:rsidRPr="000B106C">
        <w:rPr>
          <w:rFonts w:ascii="Times New Roman" w:eastAsiaTheme="minorEastAsia" w:hAnsi="Times New Roman" w:cs="Times New Roman"/>
          <w:i/>
        </w:rPr>
        <w:t>CE mesh</w:t>
      </w:r>
    </w:p>
    <w:p w:rsidR="006256D1" w:rsidRPr="00196AC0" w:rsidRDefault="006256D1" w:rsidP="006256D1">
      <w:pPr>
        <w:rPr>
          <w:rFonts w:ascii="Times New Roman" w:eastAsiaTheme="minorEastAsia" w:hAnsi="Times New Roman" w:cs="Times New Roman"/>
        </w:rPr>
      </w:pPr>
      <m:oMathPara>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valve</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CE</m:t>
              </m:r>
            </m:sub>
          </m:sSub>
          <m:r>
            <w:rPr>
              <w:rFonts w:ascii="Cambria Math" w:hAnsi="Cambria Math" w:cs="Times New Roman"/>
            </w:rPr>
            <m:t>=0</m:t>
          </m:r>
        </m:oMath>
      </m:oMathPara>
    </w:p>
    <w:p w:rsidR="006256D1" w:rsidRPr="00196AC0" w:rsidRDefault="006256D1" w:rsidP="006256D1">
      <w:pPr>
        <w:rPr>
          <w:rFonts w:ascii="Times New Roman" w:eastAsiaTheme="minorEastAsia" w:hAnsi="Times New Roman" w:cs="Times New Roman"/>
        </w:rPr>
      </w:pPr>
      <m:oMathPara>
        <m:oMath>
          <m:r>
            <w:rPr>
              <w:rFonts w:ascii="Cambria Math" w:hAnsi="Cambria Math" w:cs="Times New Roman"/>
            </w:rPr>
            <m:t>-</m:t>
          </m:r>
          <m:r>
            <w:rPr>
              <w:rFonts w:ascii="Cambria Math" w:hAnsi="Cambria Math" w:cs="Times New Roman"/>
            </w:rPr>
            <m:t>3.3</m:t>
          </m:r>
          <m:r>
            <w:rPr>
              <w:rFonts w:ascii="Cambria Math" w:hAnsi="Cambria Math" w:cs="Times New Roman"/>
            </w:rPr>
            <m:t>V+46Ω 100mA+</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CE</m:t>
              </m:r>
            </m:sub>
          </m:sSub>
          <m:r>
            <w:rPr>
              <w:rFonts w:ascii="Cambria Math" w:hAnsi="Cambria Math" w:cs="Times New Roman"/>
            </w:rPr>
            <m:t>=0</m:t>
          </m:r>
        </m:oMath>
      </m:oMathPara>
    </w:p>
    <w:p w:rsidR="009E21D1" w:rsidRPr="00E71783" w:rsidRDefault="006256D1" w:rsidP="00E71783">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CE</m:t>
              </m:r>
            </m:sub>
          </m:sSub>
          <m:r>
            <w:rPr>
              <w:rFonts w:ascii="Cambria Math" w:hAnsi="Cambria Math" w:cs="Times New Roman"/>
            </w:rPr>
            <m:t>=1.3</m:t>
          </m:r>
          <m:r>
            <w:rPr>
              <w:rFonts w:ascii="Cambria Math" w:hAnsi="Cambria Math" w:cs="Times New Roman"/>
            </w:rPr>
            <m:t>V</m:t>
          </m:r>
        </m:oMath>
      </m:oMathPara>
    </w:p>
    <w:p w:rsidR="00C750D3" w:rsidRDefault="00C750D3" w:rsidP="00C750D3">
      <w:pPr>
        <w:rPr>
          <w:rFonts w:ascii="Times New Roman" w:hAnsi="Times New Roman" w:cs="Times New Roman"/>
          <w:sz w:val="32"/>
          <w:szCs w:val="28"/>
        </w:rPr>
      </w:pPr>
      <w:r w:rsidRPr="00721D27">
        <w:rPr>
          <w:rFonts w:ascii="Times New Roman" w:hAnsi="Times New Roman" w:cs="Times New Roman"/>
          <w:sz w:val="32"/>
          <w:szCs w:val="28"/>
        </w:rPr>
        <w:lastRenderedPageBreak/>
        <w:t>Bill of materials</w:t>
      </w:r>
    </w:p>
    <w:p w:rsidR="00CA4960" w:rsidRPr="00DB08F4" w:rsidRDefault="00CA4960" w:rsidP="00CA4960">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Table 1</w:t>
      </w:r>
      <w:r w:rsidRPr="00DB08F4">
        <w:rPr>
          <w:rFonts w:ascii="Times New Roman" w:eastAsia="Times New Roman" w:hAnsi="Times New Roman" w:cs="Times New Roman"/>
          <w:b/>
          <w:color w:val="000000"/>
        </w:rPr>
        <w:t>: Bill of materials</w:t>
      </w:r>
    </w:p>
    <w:tbl>
      <w:tblPr>
        <w:tblW w:w="9360" w:type="dxa"/>
        <w:jc w:val="center"/>
        <w:tblLook w:val="04A0" w:firstRow="1" w:lastRow="0" w:firstColumn="1" w:lastColumn="0" w:noHBand="0" w:noVBand="1"/>
      </w:tblPr>
      <w:tblGrid>
        <w:gridCol w:w="1779"/>
        <w:gridCol w:w="921"/>
        <w:gridCol w:w="6660"/>
      </w:tblGrid>
      <w:tr w:rsidR="00CA4960" w:rsidRPr="002C76B2" w:rsidTr="00CF4485">
        <w:trPr>
          <w:trHeight w:val="290"/>
          <w:jc w:val="center"/>
        </w:trPr>
        <w:tc>
          <w:tcPr>
            <w:tcW w:w="1779" w:type="dxa"/>
            <w:tcBorders>
              <w:top w:val="nil"/>
              <w:left w:val="nil"/>
              <w:bottom w:val="nil"/>
              <w:right w:val="nil"/>
            </w:tcBorders>
            <w:shd w:val="clear" w:color="auto" w:fill="auto"/>
            <w:noWrap/>
            <w:vAlign w:val="bottom"/>
            <w:hideMark/>
          </w:tcPr>
          <w:p w:rsidR="00CA4960" w:rsidRPr="002C76B2" w:rsidRDefault="00CA4960" w:rsidP="00CB3E27">
            <w:pPr>
              <w:spacing w:after="0" w:line="240" w:lineRule="auto"/>
              <w:rPr>
                <w:rFonts w:ascii="Times New Roman" w:eastAsia="Times New Roman" w:hAnsi="Times New Roman" w:cs="Times New Roman"/>
                <w:b/>
                <w:bCs/>
                <w:color w:val="000000"/>
                <w:sz w:val="18"/>
                <w:szCs w:val="18"/>
              </w:rPr>
            </w:pPr>
            <w:r w:rsidRPr="002C76B2">
              <w:rPr>
                <w:rFonts w:ascii="Times New Roman" w:eastAsia="Times New Roman" w:hAnsi="Times New Roman" w:cs="Times New Roman"/>
                <w:b/>
                <w:bCs/>
                <w:color w:val="000000"/>
                <w:sz w:val="18"/>
                <w:szCs w:val="18"/>
              </w:rPr>
              <w:t>Component</w:t>
            </w:r>
          </w:p>
        </w:tc>
        <w:tc>
          <w:tcPr>
            <w:tcW w:w="921" w:type="dxa"/>
            <w:tcBorders>
              <w:top w:val="nil"/>
              <w:left w:val="nil"/>
              <w:bottom w:val="nil"/>
              <w:right w:val="nil"/>
            </w:tcBorders>
            <w:shd w:val="clear" w:color="auto" w:fill="auto"/>
            <w:noWrap/>
            <w:vAlign w:val="bottom"/>
            <w:hideMark/>
          </w:tcPr>
          <w:p w:rsidR="00CA4960" w:rsidRPr="002C76B2" w:rsidRDefault="00CA4960" w:rsidP="00CB3E27">
            <w:pPr>
              <w:spacing w:after="0" w:line="240" w:lineRule="auto"/>
              <w:rPr>
                <w:rFonts w:ascii="Times New Roman" w:eastAsia="Times New Roman" w:hAnsi="Times New Roman" w:cs="Times New Roman"/>
                <w:b/>
                <w:bCs/>
                <w:color w:val="000000"/>
                <w:sz w:val="18"/>
                <w:szCs w:val="18"/>
              </w:rPr>
            </w:pPr>
            <w:r w:rsidRPr="002C76B2">
              <w:rPr>
                <w:rFonts w:ascii="Times New Roman" w:eastAsia="Times New Roman" w:hAnsi="Times New Roman" w:cs="Times New Roman"/>
                <w:b/>
                <w:bCs/>
                <w:color w:val="000000"/>
                <w:sz w:val="18"/>
                <w:szCs w:val="18"/>
              </w:rPr>
              <w:t>Units</w:t>
            </w:r>
          </w:p>
        </w:tc>
        <w:tc>
          <w:tcPr>
            <w:tcW w:w="6660" w:type="dxa"/>
            <w:tcBorders>
              <w:top w:val="nil"/>
              <w:left w:val="nil"/>
              <w:bottom w:val="nil"/>
              <w:right w:val="nil"/>
            </w:tcBorders>
            <w:shd w:val="clear" w:color="auto" w:fill="auto"/>
            <w:noWrap/>
            <w:vAlign w:val="bottom"/>
            <w:hideMark/>
          </w:tcPr>
          <w:p w:rsidR="00CA4960" w:rsidRPr="002C76B2" w:rsidRDefault="00CA4960" w:rsidP="00CB3E27">
            <w:pPr>
              <w:spacing w:after="0" w:line="240" w:lineRule="auto"/>
              <w:rPr>
                <w:rFonts w:ascii="Times New Roman" w:eastAsia="Times New Roman" w:hAnsi="Times New Roman" w:cs="Times New Roman"/>
                <w:b/>
                <w:bCs/>
                <w:color w:val="000000"/>
                <w:sz w:val="18"/>
                <w:szCs w:val="18"/>
              </w:rPr>
            </w:pPr>
            <w:r w:rsidRPr="002C76B2">
              <w:rPr>
                <w:rFonts w:ascii="Times New Roman" w:eastAsia="Times New Roman" w:hAnsi="Times New Roman" w:cs="Times New Roman"/>
                <w:b/>
                <w:bCs/>
                <w:color w:val="000000"/>
                <w:sz w:val="18"/>
                <w:szCs w:val="18"/>
              </w:rPr>
              <w:t>Reference</w:t>
            </w:r>
          </w:p>
        </w:tc>
      </w:tr>
      <w:tr w:rsidR="00CA4960" w:rsidRPr="002C76B2" w:rsidTr="00CF4485">
        <w:trPr>
          <w:trHeight w:val="290"/>
          <w:jc w:val="center"/>
        </w:trPr>
        <w:tc>
          <w:tcPr>
            <w:tcW w:w="1779" w:type="dxa"/>
            <w:tcBorders>
              <w:top w:val="nil"/>
              <w:left w:val="nil"/>
              <w:bottom w:val="nil"/>
              <w:right w:val="nil"/>
            </w:tcBorders>
            <w:shd w:val="clear" w:color="auto" w:fill="auto"/>
            <w:noWrap/>
            <w:vAlign w:val="bottom"/>
            <w:hideMark/>
          </w:tcPr>
          <w:p w:rsidR="00CA4960" w:rsidRPr="001438C0" w:rsidRDefault="00CA4960" w:rsidP="00CB3E27">
            <w:pPr>
              <w:spacing w:after="0" w:line="240" w:lineRule="auto"/>
              <w:rPr>
                <w:rFonts w:ascii="Times New Roman" w:eastAsia="Times New Roman" w:hAnsi="Times New Roman" w:cs="Times New Roman"/>
                <w:sz w:val="18"/>
                <w:szCs w:val="18"/>
              </w:rPr>
            </w:pPr>
            <w:r w:rsidRPr="001438C0">
              <w:rPr>
                <w:rFonts w:ascii="Times New Roman" w:eastAsia="Times New Roman" w:hAnsi="Times New Roman" w:cs="Times New Roman"/>
                <w:sz w:val="18"/>
                <w:szCs w:val="18"/>
              </w:rPr>
              <w:t>PCB CAM documents</w:t>
            </w:r>
          </w:p>
        </w:tc>
        <w:tc>
          <w:tcPr>
            <w:tcW w:w="921" w:type="dxa"/>
            <w:tcBorders>
              <w:top w:val="nil"/>
              <w:left w:val="nil"/>
              <w:bottom w:val="nil"/>
              <w:right w:val="nil"/>
            </w:tcBorders>
            <w:shd w:val="clear" w:color="auto" w:fill="auto"/>
            <w:noWrap/>
            <w:vAlign w:val="bottom"/>
            <w:hideMark/>
          </w:tcPr>
          <w:p w:rsidR="00CA4960" w:rsidRPr="001438C0" w:rsidRDefault="00CA4960" w:rsidP="00CB3E27">
            <w:pPr>
              <w:spacing w:after="0" w:line="240" w:lineRule="auto"/>
              <w:rPr>
                <w:rFonts w:ascii="Times New Roman" w:eastAsia="Times New Roman" w:hAnsi="Times New Roman" w:cs="Times New Roman"/>
                <w:sz w:val="18"/>
                <w:szCs w:val="18"/>
              </w:rPr>
            </w:pPr>
            <w:r w:rsidRPr="001438C0">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hideMark/>
          </w:tcPr>
          <w:p w:rsidR="00CA4960" w:rsidRPr="001438C0" w:rsidRDefault="00CA4960" w:rsidP="00CB3E27">
            <w:pPr>
              <w:spacing w:after="0" w:line="240" w:lineRule="auto"/>
              <w:rPr>
                <w:rFonts w:ascii="Times New Roman" w:eastAsia="Times New Roman" w:hAnsi="Times New Roman" w:cs="Times New Roman"/>
                <w:sz w:val="18"/>
                <w:szCs w:val="18"/>
              </w:rPr>
            </w:pPr>
            <w:r w:rsidRPr="001438C0">
              <w:rPr>
                <w:rFonts w:ascii="Times New Roman" w:eastAsia="Times New Roman" w:hAnsi="Times New Roman" w:cs="Times New Roman"/>
                <w:sz w:val="18"/>
                <w:szCs w:val="18"/>
              </w:rPr>
              <w:t>PCB files</w:t>
            </w:r>
          </w:p>
        </w:tc>
      </w:tr>
      <w:tr w:rsidR="00CA4960" w:rsidRPr="002C76B2" w:rsidTr="00CF4485">
        <w:trPr>
          <w:trHeight w:val="290"/>
          <w:jc w:val="center"/>
        </w:trPr>
        <w:tc>
          <w:tcPr>
            <w:tcW w:w="1779" w:type="dxa"/>
            <w:tcBorders>
              <w:top w:val="nil"/>
              <w:left w:val="nil"/>
              <w:bottom w:val="nil"/>
              <w:right w:val="nil"/>
            </w:tcBorders>
            <w:shd w:val="clear" w:color="auto" w:fill="auto"/>
            <w:noWrap/>
            <w:vAlign w:val="bottom"/>
            <w:hideMark/>
          </w:tcPr>
          <w:p w:rsidR="00CA4960" w:rsidRPr="001438C0" w:rsidRDefault="00A34048" w:rsidP="00CB3E27">
            <w:pPr>
              <w:spacing w:after="0" w:line="240" w:lineRule="auto"/>
              <w:rPr>
                <w:rFonts w:ascii="Times New Roman" w:eastAsia="Times New Roman" w:hAnsi="Times New Roman" w:cs="Times New Roman"/>
                <w:sz w:val="18"/>
                <w:szCs w:val="18"/>
              </w:rPr>
            </w:pPr>
            <w:r>
              <w:rPr>
                <w:rFonts w:ascii="Times New Roman" w:hAnsi="Times New Roman" w:cs="Times New Roman"/>
                <w:sz w:val="18"/>
                <w:szCs w:val="18"/>
              </w:rPr>
              <w:t>Base</w:t>
            </w:r>
          </w:p>
        </w:tc>
        <w:tc>
          <w:tcPr>
            <w:tcW w:w="921" w:type="dxa"/>
            <w:tcBorders>
              <w:top w:val="nil"/>
              <w:left w:val="nil"/>
              <w:bottom w:val="nil"/>
              <w:right w:val="nil"/>
            </w:tcBorders>
            <w:shd w:val="clear" w:color="auto" w:fill="auto"/>
            <w:noWrap/>
            <w:vAlign w:val="bottom"/>
            <w:hideMark/>
          </w:tcPr>
          <w:p w:rsidR="00CA4960" w:rsidRPr="001438C0" w:rsidRDefault="00CA4960" w:rsidP="00CB3E27">
            <w:pPr>
              <w:spacing w:after="0" w:line="240" w:lineRule="auto"/>
              <w:rPr>
                <w:rFonts w:ascii="Times New Roman" w:eastAsia="Times New Roman" w:hAnsi="Times New Roman" w:cs="Times New Roman"/>
                <w:sz w:val="18"/>
                <w:szCs w:val="18"/>
              </w:rPr>
            </w:pPr>
            <w:r w:rsidRPr="001438C0">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hideMark/>
          </w:tcPr>
          <w:p w:rsidR="00CA4960" w:rsidRPr="001438C0" w:rsidRDefault="00CA4960" w:rsidP="00CB3E27">
            <w:pPr>
              <w:spacing w:after="0" w:line="240" w:lineRule="auto"/>
              <w:rPr>
                <w:rFonts w:ascii="Times New Roman" w:eastAsia="Times New Roman" w:hAnsi="Times New Roman" w:cs="Times New Roman"/>
                <w:sz w:val="18"/>
                <w:szCs w:val="18"/>
              </w:rPr>
            </w:pPr>
            <w:r w:rsidRPr="001438C0">
              <w:rPr>
                <w:rFonts w:ascii="Times New Roman" w:hAnsi="Times New Roman" w:cs="Times New Roman"/>
                <w:sz w:val="18"/>
                <w:szCs w:val="18"/>
              </w:rPr>
              <w:t>Enclosure DWG files</w:t>
            </w:r>
          </w:p>
        </w:tc>
      </w:tr>
      <w:tr w:rsidR="00A34048" w:rsidRPr="002C76B2" w:rsidTr="00CF4485">
        <w:trPr>
          <w:trHeight w:val="290"/>
          <w:jc w:val="center"/>
        </w:trPr>
        <w:tc>
          <w:tcPr>
            <w:tcW w:w="1779" w:type="dxa"/>
            <w:tcBorders>
              <w:top w:val="nil"/>
              <w:left w:val="nil"/>
              <w:bottom w:val="nil"/>
              <w:right w:val="nil"/>
            </w:tcBorders>
            <w:shd w:val="clear" w:color="auto" w:fill="auto"/>
            <w:noWrap/>
            <w:vAlign w:val="bottom"/>
          </w:tcPr>
          <w:p w:rsidR="00A34048" w:rsidRDefault="00A34048" w:rsidP="00CB3E27">
            <w:pPr>
              <w:spacing w:after="0" w:line="240" w:lineRule="auto"/>
              <w:rPr>
                <w:rFonts w:ascii="Times New Roman" w:hAnsi="Times New Roman" w:cs="Times New Roman"/>
                <w:sz w:val="18"/>
                <w:szCs w:val="18"/>
              </w:rPr>
            </w:pPr>
            <w:r>
              <w:rPr>
                <w:rFonts w:ascii="Times New Roman" w:hAnsi="Times New Roman" w:cs="Times New Roman"/>
                <w:sz w:val="18"/>
                <w:szCs w:val="18"/>
              </w:rPr>
              <w:t>Cover</w:t>
            </w:r>
          </w:p>
        </w:tc>
        <w:tc>
          <w:tcPr>
            <w:tcW w:w="921" w:type="dxa"/>
            <w:tcBorders>
              <w:top w:val="nil"/>
              <w:left w:val="nil"/>
              <w:bottom w:val="nil"/>
              <w:right w:val="nil"/>
            </w:tcBorders>
            <w:shd w:val="clear" w:color="auto" w:fill="auto"/>
            <w:noWrap/>
            <w:vAlign w:val="bottom"/>
          </w:tcPr>
          <w:p w:rsidR="00A34048" w:rsidRPr="001438C0" w:rsidRDefault="00A34048"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tcPr>
          <w:p w:rsidR="00A34048" w:rsidRPr="001438C0" w:rsidRDefault="002B6B6A" w:rsidP="00CB3E27">
            <w:pPr>
              <w:spacing w:after="0" w:line="240" w:lineRule="auto"/>
              <w:rPr>
                <w:rFonts w:ascii="Times New Roman" w:hAnsi="Times New Roman" w:cs="Times New Roman"/>
                <w:sz w:val="18"/>
                <w:szCs w:val="18"/>
              </w:rPr>
            </w:pPr>
            <w:r w:rsidRPr="001438C0">
              <w:rPr>
                <w:rFonts w:ascii="Times New Roman" w:hAnsi="Times New Roman" w:cs="Times New Roman"/>
                <w:sz w:val="18"/>
                <w:szCs w:val="18"/>
              </w:rPr>
              <w:t>Enclosure DWG files</w:t>
            </w:r>
          </w:p>
        </w:tc>
      </w:tr>
      <w:tr w:rsidR="00A34048" w:rsidRPr="002C76B2" w:rsidTr="00CF4485">
        <w:trPr>
          <w:trHeight w:val="290"/>
          <w:jc w:val="center"/>
        </w:trPr>
        <w:tc>
          <w:tcPr>
            <w:tcW w:w="1779" w:type="dxa"/>
            <w:tcBorders>
              <w:top w:val="nil"/>
              <w:left w:val="nil"/>
              <w:bottom w:val="nil"/>
              <w:right w:val="nil"/>
            </w:tcBorders>
            <w:shd w:val="clear" w:color="auto" w:fill="auto"/>
            <w:noWrap/>
            <w:vAlign w:val="bottom"/>
          </w:tcPr>
          <w:p w:rsidR="00A34048" w:rsidRDefault="00A34048" w:rsidP="00CB3E27">
            <w:pPr>
              <w:spacing w:after="0" w:line="240" w:lineRule="auto"/>
              <w:rPr>
                <w:rFonts w:ascii="Times New Roman" w:hAnsi="Times New Roman" w:cs="Times New Roman"/>
                <w:sz w:val="18"/>
                <w:szCs w:val="18"/>
              </w:rPr>
            </w:pPr>
            <w:r>
              <w:rPr>
                <w:rFonts w:ascii="Times New Roman" w:hAnsi="Times New Roman" w:cs="Times New Roman"/>
                <w:sz w:val="18"/>
                <w:szCs w:val="18"/>
              </w:rPr>
              <w:t>Lateral BNC</w:t>
            </w:r>
          </w:p>
        </w:tc>
        <w:tc>
          <w:tcPr>
            <w:tcW w:w="921" w:type="dxa"/>
            <w:tcBorders>
              <w:top w:val="nil"/>
              <w:left w:val="nil"/>
              <w:bottom w:val="nil"/>
              <w:right w:val="nil"/>
            </w:tcBorders>
            <w:shd w:val="clear" w:color="auto" w:fill="auto"/>
            <w:noWrap/>
            <w:vAlign w:val="bottom"/>
          </w:tcPr>
          <w:p w:rsidR="00A34048" w:rsidRPr="001438C0" w:rsidRDefault="00A34048"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tcPr>
          <w:p w:rsidR="00A34048" w:rsidRPr="001438C0" w:rsidRDefault="002B6B6A" w:rsidP="00CB3E27">
            <w:pPr>
              <w:spacing w:after="0" w:line="240" w:lineRule="auto"/>
              <w:rPr>
                <w:rFonts w:ascii="Times New Roman" w:eastAsia="Times New Roman" w:hAnsi="Times New Roman" w:cs="Times New Roman"/>
                <w:sz w:val="18"/>
                <w:szCs w:val="18"/>
              </w:rPr>
            </w:pPr>
            <w:r w:rsidRPr="001438C0">
              <w:rPr>
                <w:rFonts w:ascii="Times New Roman" w:hAnsi="Times New Roman" w:cs="Times New Roman"/>
                <w:sz w:val="18"/>
                <w:szCs w:val="18"/>
              </w:rPr>
              <w:t>Enclosure DWG files</w:t>
            </w:r>
          </w:p>
        </w:tc>
      </w:tr>
      <w:tr w:rsidR="00A34048" w:rsidRPr="002C76B2" w:rsidTr="00CF4485">
        <w:trPr>
          <w:trHeight w:val="290"/>
          <w:jc w:val="center"/>
        </w:trPr>
        <w:tc>
          <w:tcPr>
            <w:tcW w:w="1779" w:type="dxa"/>
            <w:tcBorders>
              <w:top w:val="nil"/>
              <w:left w:val="nil"/>
              <w:bottom w:val="nil"/>
              <w:right w:val="nil"/>
            </w:tcBorders>
            <w:shd w:val="clear" w:color="auto" w:fill="auto"/>
            <w:noWrap/>
            <w:vAlign w:val="bottom"/>
          </w:tcPr>
          <w:p w:rsidR="00A34048" w:rsidRDefault="00A34048" w:rsidP="00CB3E27">
            <w:pPr>
              <w:spacing w:after="0" w:line="240" w:lineRule="auto"/>
              <w:rPr>
                <w:rFonts w:ascii="Times New Roman" w:hAnsi="Times New Roman" w:cs="Times New Roman"/>
                <w:sz w:val="18"/>
                <w:szCs w:val="18"/>
              </w:rPr>
            </w:pPr>
            <w:r>
              <w:rPr>
                <w:rFonts w:ascii="Times New Roman" w:hAnsi="Times New Roman" w:cs="Times New Roman"/>
                <w:sz w:val="18"/>
                <w:szCs w:val="18"/>
              </w:rPr>
              <w:t>Lateral BNC + USB</w:t>
            </w:r>
          </w:p>
        </w:tc>
        <w:tc>
          <w:tcPr>
            <w:tcW w:w="921" w:type="dxa"/>
            <w:tcBorders>
              <w:top w:val="nil"/>
              <w:left w:val="nil"/>
              <w:bottom w:val="nil"/>
              <w:right w:val="nil"/>
            </w:tcBorders>
            <w:shd w:val="clear" w:color="auto" w:fill="auto"/>
            <w:noWrap/>
            <w:vAlign w:val="bottom"/>
          </w:tcPr>
          <w:p w:rsidR="00A34048" w:rsidRPr="001438C0" w:rsidRDefault="00A34048"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tcPr>
          <w:p w:rsidR="00A34048" w:rsidRPr="001438C0" w:rsidRDefault="002B6B6A" w:rsidP="00CB3E27">
            <w:pPr>
              <w:spacing w:after="0" w:line="240" w:lineRule="auto"/>
              <w:rPr>
                <w:rFonts w:ascii="Times New Roman" w:eastAsia="Times New Roman" w:hAnsi="Times New Roman" w:cs="Times New Roman"/>
                <w:sz w:val="18"/>
                <w:szCs w:val="18"/>
              </w:rPr>
            </w:pPr>
            <w:r w:rsidRPr="001438C0">
              <w:rPr>
                <w:rFonts w:ascii="Times New Roman" w:hAnsi="Times New Roman" w:cs="Times New Roman"/>
                <w:sz w:val="18"/>
                <w:szCs w:val="18"/>
              </w:rPr>
              <w:t>Enclosure DWG files</w:t>
            </w:r>
          </w:p>
        </w:tc>
      </w:tr>
      <w:tr w:rsidR="00A34048" w:rsidRPr="002C76B2" w:rsidTr="00CF4485">
        <w:trPr>
          <w:trHeight w:val="290"/>
          <w:jc w:val="center"/>
        </w:trPr>
        <w:tc>
          <w:tcPr>
            <w:tcW w:w="1779" w:type="dxa"/>
            <w:tcBorders>
              <w:top w:val="nil"/>
              <w:left w:val="nil"/>
              <w:bottom w:val="nil"/>
              <w:right w:val="nil"/>
            </w:tcBorders>
            <w:shd w:val="clear" w:color="auto" w:fill="auto"/>
            <w:noWrap/>
            <w:vAlign w:val="bottom"/>
          </w:tcPr>
          <w:p w:rsidR="00A34048" w:rsidRDefault="00A34048" w:rsidP="00CB3E27">
            <w:pPr>
              <w:spacing w:after="0" w:line="240" w:lineRule="auto"/>
              <w:rPr>
                <w:rFonts w:ascii="Times New Roman" w:hAnsi="Times New Roman" w:cs="Times New Roman"/>
                <w:sz w:val="18"/>
                <w:szCs w:val="18"/>
              </w:rPr>
            </w:pPr>
            <w:r>
              <w:rPr>
                <w:rFonts w:ascii="Times New Roman" w:hAnsi="Times New Roman" w:cs="Times New Roman"/>
                <w:sz w:val="18"/>
                <w:szCs w:val="18"/>
              </w:rPr>
              <w:t>Lateral connections</w:t>
            </w:r>
          </w:p>
        </w:tc>
        <w:tc>
          <w:tcPr>
            <w:tcW w:w="921" w:type="dxa"/>
            <w:tcBorders>
              <w:top w:val="nil"/>
              <w:left w:val="nil"/>
              <w:bottom w:val="nil"/>
              <w:right w:val="nil"/>
            </w:tcBorders>
            <w:shd w:val="clear" w:color="auto" w:fill="auto"/>
            <w:noWrap/>
            <w:vAlign w:val="bottom"/>
          </w:tcPr>
          <w:p w:rsidR="00A34048" w:rsidRPr="001438C0" w:rsidRDefault="00A34048"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tcPr>
          <w:p w:rsidR="00A34048" w:rsidRPr="001438C0" w:rsidRDefault="002B6B6A" w:rsidP="00CB3E27">
            <w:pPr>
              <w:spacing w:after="0" w:line="240" w:lineRule="auto"/>
              <w:rPr>
                <w:rFonts w:ascii="Times New Roman" w:eastAsia="Times New Roman" w:hAnsi="Times New Roman" w:cs="Times New Roman"/>
                <w:sz w:val="18"/>
                <w:szCs w:val="18"/>
              </w:rPr>
            </w:pPr>
            <w:r w:rsidRPr="001438C0">
              <w:rPr>
                <w:rFonts w:ascii="Times New Roman" w:hAnsi="Times New Roman" w:cs="Times New Roman"/>
                <w:sz w:val="18"/>
                <w:szCs w:val="18"/>
              </w:rPr>
              <w:t>Enclosure DWG files</w:t>
            </w:r>
          </w:p>
        </w:tc>
      </w:tr>
      <w:tr w:rsidR="00A34048" w:rsidRPr="002C76B2" w:rsidTr="00CF4485">
        <w:trPr>
          <w:trHeight w:val="290"/>
          <w:jc w:val="center"/>
        </w:trPr>
        <w:tc>
          <w:tcPr>
            <w:tcW w:w="1779" w:type="dxa"/>
            <w:tcBorders>
              <w:top w:val="nil"/>
              <w:left w:val="nil"/>
              <w:bottom w:val="nil"/>
              <w:right w:val="nil"/>
            </w:tcBorders>
            <w:shd w:val="clear" w:color="auto" w:fill="auto"/>
            <w:noWrap/>
            <w:vAlign w:val="bottom"/>
          </w:tcPr>
          <w:p w:rsidR="00A34048" w:rsidRDefault="00A34048" w:rsidP="00CB3E27">
            <w:pPr>
              <w:spacing w:after="0" w:line="240" w:lineRule="auto"/>
              <w:rPr>
                <w:rFonts w:ascii="Times New Roman" w:hAnsi="Times New Roman" w:cs="Times New Roman"/>
                <w:sz w:val="18"/>
                <w:szCs w:val="18"/>
              </w:rPr>
            </w:pPr>
            <w:r>
              <w:rPr>
                <w:rFonts w:ascii="Times New Roman" w:hAnsi="Times New Roman" w:cs="Times New Roman"/>
                <w:sz w:val="18"/>
                <w:szCs w:val="18"/>
              </w:rPr>
              <w:t>Lateral Power supply</w:t>
            </w:r>
          </w:p>
        </w:tc>
        <w:tc>
          <w:tcPr>
            <w:tcW w:w="921" w:type="dxa"/>
            <w:tcBorders>
              <w:top w:val="nil"/>
              <w:left w:val="nil"/>
              <w:bottom w:val="nil"/>
              <w:right w:val="nil"/>
            </w:tcBorders>
            <w:shd w:val="clear" w:color="auto" w:fill="auto"/>
            <w:noWrap/>
            <w:vAlign w:val="bottom"/>
          </w:tcPr>
          <w:p w:rsidR="00A34048" w:rsidRPr="001438C0" w:rsidRDefault="00A34048"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tcPr>
          <w:p w:rsidR="00A34048" w:rsidRPr="001438C0" w:rsidRDefault="002B6B6A" w:rsidP="00CB3E27">
            <w:pPr>
              <w:spacing w:after="0" w:line="240" w:lineRule="auto"/>
              <w:rPr>
                <w:rFonts w:ascii="Times New Roman" w:eastAsia="Times New Roman" w:hAnsi="Times New Roman" w:cs="Times New Roman"/>
                <w:sz w:val="18"/>
                <w:szCs w:val="18"/>
              </w:rPr>
            </w:pPr>
            <w:r w:rsidRPr="001438C0">
              <w:rPr>
                <w:rFonts w:ascii="Times New Roman" w:hAnsi="Times New Roman" w:cs="Times New Roman"/>
                <w:sz w:val="18"/>
                <w:szCs w:val="18"/>
              </w:rPr>
              <w:t>Enclosure DWG files</w:t>
            </w:r>
          </w:p>
        </w:tc>
      </w:tr>
      <w:tr w:rsidR="00CA4960" w:rsidRPr="002C76B2" w:rsidTr="00CF4485">
        <w:trPr>
          <w:trHeight w:val="290"/>
          <w:jc w:val="center"/>
        </w:trPr>
        <w:tc>
          <w:tcPr>
            <w:tcW w:w="1779" w:type="dxa"/>
            <w:tcBorders>
              <w:top w:val="nil"/>
              <w:left w:val="nil"/>
              <w:bottom w:val="nil"/>
              <w:right w:val="nil"/>
            </w:tcBorders>
            <w:shd w:val="clear" w:color="auto" w:fill="auto"/>
            <w:noWrap/>
            <w:vAlign w:val="bottom"/>
            <w:hideMark/>
          </w:tcPr>
          <w:p w:rsidR="00CA4960" w:rsidRPr="001438C0" w:rsidRDefault="00F1117C" w:rsidP="00CB3E27">
            <w:pPr>
              <w:spacing w:after="0" w:line="240" w:lineRule="auto"/>
              <w:rPr>
                <w:rFonts w:ascii="Times New Roman" w:eastAsia="Times New Roman" w:hAnsi="Times New Roman" w:cs="Times New Roman"/>
                <w:sz w:val="18"/>
                <w:szCs w:val="18"/>
              </w:rPr>
            </w:pPr>
            <w:r>
              <w:rPr>
                <w:rFonts w:ascii="Times New Roman" w:hAnsi="Times New Roman" w:cs="Times New Roman"/>
                <w:sz w:val="18"/>
                <w:szCs w:val="18"/>
              </w:rPr>
              <w:t>Teens</w:t>
            </w:r>
            <w:r w:rsidR="00CA4960">
              <w:rPr>
                <w:rFonts w:ascii="Times New Roman" w:hAnsi="Times New Roman" w:cs="Times New Roman"/>
                <w:sz w:val="18"/>
                <w:szCs w:val="18"/>
              </w:rPr>
              <w:t>y 3.2</w:t>
            </w:r>
          </w:p>
        </w:tc>
        <w:tc>
          <w:tcPr>
            <w:tcW w:w="921" w:type="dxa"/>
            <w:tcBorders>
              <w:top w:val="nil"/>
              <w:left w:val="nil"/>
              <w:bottom w:val="nil"/>
              <w:right w:val="nil"/>
            </w:tcBorders>
            <w:shd w:val="clear" w:color="auto" w:fill="auto"/>
            <w:noWrap/>
            <w:vAlign w:val="bottom"/>
            <w:hideMark/>
          </w:tcPr>
          <w:p w:rsidR="00CA4960" w:rsidRPr="001438C0" w:rsidRDefault="00CA4960" w:rsidP="00CB3E27">
            <w:pPr>
              <w:spacing w:after="0" w:line="240" w:lineRule="auto"/>
              <w:rPr>
                <w:rFonts w:ascii="Times New Roman" w:eastAsia="Times New Roman" w:hAnsi="Times New Roman" w:cs="Times New Roman"/>
                <w:sz w:val="18"/>
                <w:szCs w:val="18"/>
              </w:rPr>
            </w:pPr>
            <w:r w:rsidRPr="001438C0">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tcPr>
          <w:p w:rsidR="00CA4960" w:rsidRPr="001438C0" w:rsidRDefault="00CA4960" w:rsidP="00CB3E27">
            <w:pPr>
              <w:spacing w:after="0" w:line="240" w:lineRule="auto"/>
              <w:rPr>
                <w:rFonts w:ascii="Times New Roman" w:eastAsia="Times New Roman" w:hAnsi="Times New Roman" w:cs="Times New Roman"/>
                <w:sz w:val="18"/>
                <w:szCs w:val="18"/>
              </w:rPr>
            </w:pPr>
          </w:p>
        </w:tc>
      </w:tr>
      <w:tr w:rsidR="00CA4960" w:rsidRPr="002C76B2" w:rsidTr="00CF4485">
        <w:trPr>
          <w:trHeight w:val="290"/>
          <w:jc w:val="center"/>
        </w:trPr>
        <w:tc>
          <w:tcPr>
            <w:tcW w:w="1779" w:type="dxa"/>
            <w:tcBorders>
              <w:top w:val="nil"/>
              <w:left w:val="nil"/>
              <w:bottom w:val="nil"/>
              <w:right w:val="nil"/>
            </w:tcBorders>
            <w:shd w:val="clear" w:color="auto" w:fill="auto"/>
            <w:noWrap/>
            <w:vAlign w:val="bottom"/>
            <w:hideMark/>
          </w:tcPr>
          <w:p w:rsidR="00CA4960" w:rsidRPr="001438C0" w:rsidRDefault="00CF4485"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Sc</w:t>
            </w:r>
            <w:r w:rsidR="00CA4960">
              <w:rPr>
                <w:rFonts w:ascii="Times New Roman" w:eastAsia="Times New Roman" w:hAnsi="Times New Roman" w:cs="Times New Roman"/>
                <w:sz w:val="18"/>
                <w:szCs w:val="18"/>
              </w:rPr>
              <w:t>rew connector</w:t>
            </w:r>
            <w:r w:rsidR="00CA4960" w:rsidRPr="001438C0">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(Phoenix)</w:t>
            </w:r>
          </w:p>
        </w:tc>
        <w:tc>
          <w:tcPr>
            <w:tcW w:w="921" w:type="dxa"/>
            <w:tcBorders>
              <w:top w:val="nil"/>
              <w:left w:val="nil"/>
              <w:bottom w:val="nil"/>
              <w:right w:val="nil"/>
            </w:tcBorders>
            <w:shd w:val="clear" w:color="auto" w:fill="auto"/>
            <w:noWrap/>
            <w:vAlign w:val="bottom"/>
            <w:hideMark/>
          </w:tcPr>
          <w:p w:rsidR="00CA4960" w:rsidRPr="001438C0" w:rsidRDefault="00CA4960"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6660" w:type="dxa"/>
            <w:tcBorders>
              <w:top w:val="nil"/>
              <w:left w:val="nil"/>
              <w:bottom w:val="nil"/>
              <w:right w:val="nil"/>
            </w:tcBorders>
            <w:shd w:val="clear" w:color="auto" w:fill="auto"/>
            <w:noWrap/>
            <w:vAlign w:val="bottom"/>
          </w:tcPr>
          <w:p w:rsidR="00CA4960" w:rsidRPr="001438C0" w:rsidRDefault="00A34048"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A4960" w:rsidRPr="002C76B2" w:rsidTr="00CF4485">
        <w:trPr>
          <w:trHeight w:val="290"/>
          <w:jc w:val="center"/>
        </w:trPr>
        <w:tc>
          <w:tcPr>
            <w:tcW w:w="1779" w:type="dxa"/>
            <w:tcBorders>
              <w:top w:val="nil"/>
              <w:left w:val="nil"/>
              <w:bottom w:val="nil"/>
              <w:right w:val="nil"/>
            </w:tcBorders>
            <w:shd w:val="clear" w:color="auto" w:fill="auto"/>
            <w:noWrap/>
            <w:vAlign w:val="bottom"/>
            <w:hideMark/>
          </w:tcPr>
          <w:p w:rsidR="00CA4960" w:rsidRPr="001438C0" w:rsidRDefault="00CA4960"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Female pin header</w:t>
            </w:r>
            <w:r w:rsidRPr="001438C0">
              <w:rPr>
                <w:rFonts w:ascii="Times New Roman" w:eastAsia="Times New Roman" w:hAnsi="Times New Roman" w:cs="Times New Roman"/>
                <w:sz w:val="18"/>
                <w:szCs w:val="18"/>
              </w:rPr>
              <w:t xml:space="preserve"> </w:t>
            </w:r>
          </w:p>
        </w:tc>
        <w:tc>
          <w:tcPr>
            <w:tcW w:w="921" w:type="dxa"/>
            <w:tcBorders>
              <w:top w:val="nil"/>
              <w:left w:val="nil"/>
              <w:bottom w:val="nil"/>
              <w:right w:val="nil"/>
            </w:tcBorders>
            <w:shd w:val="clear" w:color="auto" w:fill="auto"/>
            <w:noWrap/>
            <w:vAlign w:val="bottom"/>
            <w:hideMark/>
          </w:tcPr>
          <w:p w:rsidR="00CA4960" w:rsidRPr="001438C0" w:rsidRDefault="00CA4960" w:rsidP="00CB3E27">
            <w:pPr>
              <w:spacing w:after="0" w:line="240" w:lineRule="auto"/>
              <w:rPr>
                <w:rFonts w:ascii="Times New Roman" w:eastAsia="Times New Roman" w:hAnsi="Times New Roman" w:cs="Times New Roman"/>
                <w:sz w:val="18"/>
                <w:szCs w:val="18"/>
              </w:rPr>
            </w:pPr>
            <w:r w:rsidRPr="001438C0">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tcPr>
          <w:p w:rsidR="00CA4960" w:rsidRPr="001438C0" w:rsidRDefault="00A34048"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A4960" w:rsidRPr="002C76B2" w:rsidTr="00CF4485">
        <w:trPr>
          <w:trHeight w:val="290"/>
          <w:jc w:val="center"/>
        </w:trPr>
        <w:tc>
          <w:tcPr>
            <w:tcW w:w="1779" w:type="dxa"/>
            <w:tcBorders>
              <w:top w:val="nil"/>
              <w:left w:val="nil"/>
              <w:bottom w:val="nil"/>
              <w:right w:val="nil"/>
            </w:tcBorders>
            <w:shd w:val="clear" w:color="auto" w:fill="auto"/>
            <w:noWrap/>
            <w:vAlign w:val="bottom"/>
            <w:hideMark/>
          </w:tcPr>
          <w:p w:rsidR="00CA4960" w:rsidRPr="001438C0" w:rsidRDefault="00CA4960"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Barrel Jack connector</w:t>
            </w:r>
            <w:r w:rsidRPr="001438C0">
              <w:rPr>
                <w:rFonts w:ascii="Times New Roman" w:eastAsia="Times New Roman" w:hAnsi="Times New Roman" w:cs="Times New Roman"/>
                <w:sz w:val="18"/>
                <w:szCs w:val="18"/>
              </w:rPr>
              <w:t xml:space="preserve"> </w:t>
            </w:r>
          </w:p>
        </w:tc>
        <w:tc>
          <w:tcPr>
            <w:tcW w:w="921" w:type="dxa"/>
            <w:tcBorders>
              <w:top w:val="nil"/>
              <w:left w:val="nil"/>
              <w:bottom w:val="nil"/>
              <w:right w:val="nil"/>
            </w:tcBorders>
            <w:shd w:val="clear" w:color="auto" w:fill="auto"/>
            <w:noWrap/>
            <w:vAlign w:val="bottom"/>
            <w:hideMark/>
          </w:tcPr>
          <w:p w:rsidR="00CA4960" w:rsidRPr="001438C0" w:rsidRDefault="00CA4960" w:rsidP="00CB3E27">
            <w:pPr>
              <w:spacing w:after="0" w:line="240" w:lineRule="auto"/>
              <w:rPr>
                <w:rFonts w:ascii="Times New Roman" w:eastAsia="Times New Roman" w:hAnsi="Times New Roman" w:cs="Times New Roman"/>
                <w:sz w:val="18"/>
                <w:szCs w:val="18"/>
              </w:rPr>
            </w:pPr>
            <w:r w:rsidRPr="001438C0">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tcPr>
          <w:p w:rsidR="00CA4960" w:rsidRPr="001438C0" w:rsidRDefault="00A34048" w:rsidP="00CB3E27">
            <w:pPr>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w:t>
            </w:r>
          </w:p>
        </w:tc>
      </w:tr>
      <w:tr w:rsidR="00CA4960" w:rsidRPr="002C76B2" w:rsidTr="00CF4485">
        <w:trPr>
          <w:trHeight w:val="290"/>
          <w:jc w:val="center"/>
        </w:trPr>
        <w:tc>
          <w:tcPr>
            <w:tcW w:w="1779" w:type="dxa"/>
            <w:tcBorders>
              <w:top w:val="nil"/>
              <w:left w:val="nil"/>
              <w:bottom w:val="nil"/>
              <w:right w:val="nil"/>
            </w:tcBorders>
            <w:shd w:val="clear" w:color="auto" w:fill="auto"/>
            <w:noWrap/>
            <w:vAlign w:val="bottom"/>
          </w:tcPr>
          <w:p w:rsidR="00CA4960" w:rsidRPr="001438C0" w:rsidRDefault="00CA4960"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BNC</w:t>
            </w:r>
            <w:r w:rsidR="00A34048">
              <w:rPr>
                <w:rFonts w:ascii="Times New Roman" w:eastAsia="Times New Roman" w:hAnsi="Times New Roman" w:cs="Times New Roman"/>
                <w:sz w:val="18"/>
                <w:szCs w:val="18"/>
              </w:rPr>
              <w:t xml:space="preserve"> wall</w:t>
            </w:r>
            <w:r>
              <w:rPr>
                <w:rFonts w:ascii="Times New Roman" w:eastAsia="Times New Roman" w:hAnsi="Times New Roman" w:cs="Times New Roman"/>
                <w:sz w:val="18"/>
                <w:szCs w:val="18"/>
              </w:rPr>
              <w:t xml:space="preserve"> connector</w:t>
            </w:r>
          </w:p>
        </w:tc>
        <w:tc>
          <w:tcPr>
            <w:tcW w:w="921" w:type="dxa"/>
            <w:tcBorders>
              <w:top w:val="nil"/>
              <w:left w:val="nil"/>
              <w:bottom w:val="nil"/>
              <w:right w:val="nil"/>
            </w:tcBorders>
            <w:shd w:val="clear" w:color="auto" w:fill="auto"/>
            <w:noWrap/>
            <w:vAlign w:val="bottom"/>
          </w:tcPr>
          <w:p w:rsidR="00CA4960" w:rsidRPr="001438C0" w:rsidRDefault="00CA4960"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6660" w:type="dxa"/>
            <w:tcBorders>
              <w:top w:val="nil"/>
              <w:left w:val="nil"/>
              <w:bottom w:val="nil"/>
              <w:right w:val="nil"/>
            </w:tcBorders>
            <w:shd w:val="clear" w:color="auto" w:fill="auto"/>
            <w:noWrap/>
            <w:vAlign w:val="bottom"/>
          </w:tcPr>
          <w:p w:rsidR="00CA4960" w:rsidRPr="001438C0" w:rsidRDefault="00CA4960" w:rsidP="00CB3E27">
            <w:pPr>
              <w:spacing w:after="0" w:line="240" w:lineRule="auto"/>
              <w:rPr>
                <w:rFonts w:ascii="Times New Roman" w:eastAsia="Times New Roman" w:hAnsi="Times New Roman" w:cs="Times New Roman"/>
                <w:b/>
                <w:sz w:val="18"/>
                <w:szCs w:val="18"/>
              </w:rPr>
            </w:pPr>
            <w:r w:rsidRPr="001438C0">
              <w:rPr>
                <w:rFonts w:ascii="Times New Roman" w:hAnsi="Times New Roman" w:cs="Times New Roman"/>
                <w:sz w:val="18"/>
                <w:szCs w:val="18"/>
              </w:rPr>
              <w:t>Enclosure DWG files</w:t>
            </w:r>
          </w:p>
        </w:tc>
      </w:tr>
      <w:tr w:rsidR="00CA4960" w:rsidRPr="002C76B2" w:rsidTr="00CF4485">
        <w:trPr>
          <w:trHeight w:val="290"/>
          <w:jc w:val="center"/>
        </w:trPr>
        <w:tc>
          <w:tcPr>
            <w:tcW w:w="1779" w:type="dxa"/>
            <w:tcBorders>
              <w:top w:val="nil"/>
              <w:left w:val="nil"/>
              <w:bottom w:val="nil"/>
              <w:right w:val="nil"/>
            </w:tcBorders>
            <w:shd w:val="clear" w:color="auto" w:fill="auto"/>
            <w:noWrap/>
            <w:vAlign w:val="bottom"/>
          </w:tcPr>
          <w:p w:rsidR="00CA4960" w:rsidRPr="001438C0" w:rsidRDefault="00A34048" w:rsidP="00CB3E27">
            <w:pPr>
              <w:spacing w:after="0" w:line="24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Flyback</w:t>
            </w:r>
            <w:proofErr w:type="spellEnd"/>
            <w:r>
              <w:rPr>
                <w:rFonts w:ascii="Times New Roman" w:eastAsia="Times New Roman" w:hAnsi="Times New Roman" w:cs="Times New Roman"/>
                <w:sz w:val="18"/>
                <w:szCs w:val="18"/>
              </w:rPr>
              <w:t xml:space="preserve"> diode</w:t>
            </w:r>
            <w:r w:rsidR="002B6B6A">
              <w:rPr>
                <w:rFonts w:ascii="Times New Roman" w:eastAsia="Times New Roman" w:hAnsi="Times New Roman" w:cs="Times New Roman"/>
                <w:sz w:val="18"/>
                <w:szCs w:val="18"/>
              </w:rPr>
              <w:t xml:space="preserve"> 1N4004</w:t>
            </w:r>
          </w:p>
        </w:tc>
        <w:tc>
          <w:tcPr>
            <w:tcW w:w="921" w:type="dxa"/>
            <w:tcBorders>
              <w:top w:val="nil"/>
              <w:left w:val="nil"/>
              <w:bottom w:val="nil"/>
              <w:right w:val="nil"/>
            </w:tcBorders>
            <w:shd w:val="clear" w:color="auto" w:fill="auto"/>
            <w:noWrap/>
            <w:vAlign w:val="bottom"/>
          </w:tcPr>
          <w:p w:rsidR="00CA4960" w:rsidRPr="001438C0" w:rsidRDefault="00A34048"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6660" w:type="dxa"/>
            <w:tcBorders>
              <w:top w:val="nil"/>
              <w:left w:val="nil"/>
              <w:bottom w:val="nil"/>
              <w:right w:val="nil"/>
            </w:tcBorders>
            <w:shd w:val="clear" w:color="auto" w:fill="auto"/>
            <w:noWrap/>
            <w:vAlign w:val="bottom"/>
          </w:tcPr>
          <w:p w:rsidR="00CA4960" w:rsidRPr="001438C0" w:rsidRDefault="00A34048" w:rsidP="00CB3E27">
            <w:pPr>
              <w:spacing w:after="0" w:line="240" w:lineRule="auto"/>
              <w:rPr>
                <w:rFonts w:ascii="Times New Roman" w:hAnsi="Times New Roman" w:cs="Times New Roman"/>
                <w:sz w:val="18"/>
                <w:szCs w:val="18"/>
              </w:rPr>
            </w:pPr>
            <w:r>
              <w:rPr>
                <w:rFonts w:ascii="Times New Roman" w:hAnsi="Times New Roman" w:cs="Times New Roman"/>
                <w:sz w:val="18"/>
                <w:szCs w:val="18"/>
              </w:rPr>
              <w:t>-</w:t>
            </w:r>
          </w:p>
        </w:tc>
      </w:tr>
      <w:tr w:rsidR="00CA4960" w:rsidRPr="002C76B2" w:rsidTr="00CF4485">
        <w:trPr>
          <w:trHeight w:val="290"/>
          <w:jc w:val="center"/>
        </w:trPr>
        <w:tc>
          <w:tcPr>
            <w:tcW w:w="1779" w:type="dxa"/>
            <w:tcBorders>
              <w:top w:val="nil"/>
              <w:left w:val="nil"/>
              <w:bottom w:val="nil"/>
              <w:right w:val="nil"/>
            </w:tcBorders>
            <w:shd w:val="clear" w:color="auto" w:fill="auto"/>
            <w:noWrap/>
            <w:vAlign w:val="bottom"/>
          </w:tcPr>
          <w:p w:rsidR="00CA4960" w:rsidRPr="001438C0" w:rsidRDefault="00CA4960"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Resistor 2.1k</w:t>
            </w:r>
          </w:p>
        </w:tc>
        <w:tc>
          <w:tcPr>
            <w:tcW w:w="921" w:type="dxa"/>
            <w:tcBorders>
              <w:top w:val="nil"/>
              <w:left w:val="nil"/>
              <w:bottom w:val="nil"/>
              <w:right w:val="nil"/>
            </w:tcBorders>
            <w:shd w:val="clear" w:color="auto" w:fill="auto"/>
            <w:noWrap/>
            <w:vAlign w:val="bottom"/>
          </w:tcPr>
          <w:p w:rsidR="00CA4960" w:rsidRPr="001438C0" w:rsidRDefault="00CA4960"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6660" w:type="dxa"/>
            <w:tcBorders>
              <w:top w:val="nil"/>
              <w:left w:val="nil"/>
              <w:bottom w:val="nil"/>
              <w:right w:val="nil"/>
            </w:tcBorders>
            <w:shd w:val="clear" w:color="auto" w:fill="auto"/>
            <w:noWrap/>
            <w:vAlign w:val="bottom"/>
          </w:tcPr>
          <w:p w:rsidR="00CA4960" w:rsidRPr="001438C0" w:rsidRDefault="00A34048" w:rsidP="00CB3E27">
            <w:pPr>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w:t>
            </w:r>
          </w:p>
        </w:tc>
      </w:tr>
      <w:tr w:rsidR="00CA4960" w:rsidRPr="002C76B2" w:rsidTr="00CF4485">
        <w:trPr>
          <w:trHeight w:val="290"/>
          <w:jc w:val="center"/>
        </w:trPr>
        <w:tc>
          <w:tcPr>
            <w:tcW w:w="1779" w:type="dxa"/>
            <w:tcBorders>
              <w:top w:val="nil"/>
              <w:left w:val="nil"/>
              <w:bottom w:val="nil"/>
              <w:right w:val="nil"/>
            </w:tcBorders>
            <w:shd w:val="clear" w:color="auto" w:fill="auto"/>
            <w:noWrap/>
            <w:vAlign w:val="bottom"/>
          </w:tcPr>
          <w:p w:rsidR="00CA4960" w:rsidRDefault="00CA4960"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Resistor 1k</w:t>
            </w:r>
          </w:p>
        </w:tc>
        <w:tc>
          <w:tcPr>
            <w:tcW w:w="921" w:type="dxa"/>
            <w:tcBorders>
              <w:top w:val="nil"/>
              <w:left w:val="nil"/>
              <w:bottom w:val="nil"/>
              <w:right w:val="nil"/>
            </w:tcBorders>
            <w:shd w:val="clear" w:color="auto" w:fill="auto"/>
            <w:noWrap/>
            <w:vAlign w:val="bottom"/>
          </w:tcPr>
          <w:p w:rsidR="00CA4960" w:rsidRDefault="00CA4960"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6660" w:type="dxa"/>
            <w:tcBorders>
              <w:top w:val="nil"/>
              <w:left w:val="nil"/>
              <w:bottom w:val="nil"/>
              <w:right w:val="nil"/>
            </w:tcBorders>
            <w:shd w:val="clear" w:color="auto" w:fill="auto"/>
            <w:noWrap/>
            <w:vAlign w:val="bottom"/>
          </w:tcPr>
          <w:p w:rsidR="00CA4960" w:rsidRPr="001438C0" w:rsidRDefault="00A34048" w:rsidP="00CB3E27">
            <w:pPr>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w:t>
            </w:r>
          </w:p>
        </w:tc>
      </w:tr>
      <w:tr w:rsidR="00CA4960" w:rsidRPr="002C76B2" w:rsidTr="00CF4485">
        <w:trPr>
          <w:trHeight w:val="290"/>
          <w:jc w:val="center"/>
        </w:trPr>
        <w:tc>
          <w:tcPr>
            <w:tcW w:w="1779" w:type="dxa"/>
            <w:tcBorders>
              <w:top w:val="nil"/>
              <w:left w:val="nil"/>
              <w:bottom w:val="nil"/>
              <w:right w:val="nil"/>
            </w:tcBorders>
            <w:shd w:val="clear" w:color="auto" w:fill="auto"/>
            <w:noWrap/>
            <w:vAlign w:val="bottom"/>
          </w:tcPr>
          <w:p w:rsidR="00CA4960" w:rsidRDefault="00CA4960"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Resistor 1M</w:t>
            </w:r>
          </w:p>
        </w:tc>
        <w:tc>
          <w:tcPr>
            <w:tcW w:w="921" w:type="dxa"/>
            <w:tcBorders>
              <w:top w:val="nil"/>
              <w:left w:val="nil"/>
              <w:bottom w:val="nil"/>
              <w:right w:val="nil"/>
            </w:tcBorders>
            <w:shd w:val="clear" w:color="auto" w:fill="auto"/>
            <w:noWrap/>
            <w:vAlign w:val="bottom"/>
          </w:tcPr>
          <w:p w:rsidR="00CA4960" w:rsidRDefault="00CA4960"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6660" w:type="dxa"/>
            <w:tcBorders>
              <w:top w:val="nil"/>
              <w:left w:val="nil"/>
              <w:bottom w:val="nil"/>
              <w:right w:val="nil"/>
            </w:tcBorders>
            <w:shd w:val="clear" w:color="auto" w:fill="auto"/>
            <w:noWrap/>
            <w:vAlign w:val="bottom"/>
          </w:tcPr>
          <w:p w:rsidR="00CA4960" w:rsidRPr="001438C0" w:rsidRDefault="00A34048" w:rsidP="00CB3E27">
            <w:pPr>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w:t>
            </w:r>
          </w:p>
        </w:tc>
      </w:tr>
      <w:tr w:rsidR="0026374C" w:rsidRPr="002C76B2" w:rsidTr="00CF4485">
        <w:trPr>
          <w:trHeight w:val="290"/>
          <w:jc w:val="center"/>
        </w:trPr>
        <w:tc>
          <w:tcPr>
            <w:tcW w:w="1779" w:type="dxa"/>
            <w:tcBorders>
              <w:top w:val="nil"/>
              <w:left w:val="nil"/>
              <w:bottom w:val="nil"/>
              <w:right w:val="nil"/>
            </w:tcBorders>
            <w:shd w:val="clear" w:color="auto" w:fill="auto"/>
            <w:noWrap/>
            <w:vAlign w:val="bottom"/>
          </w:tcPr>
          <w:p w:rsidR="0026374C" w:rsidRDefault="0026374C"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LM7805 Linear voltage regulator</w:t>
            </w:r>
          </w:p>
        </w:tc>
        <w:tc>
          <w:tcPr>
            <w:tcW w:w="921" w:type="dxa"/>
            <w:tcBorders>
              <w:top w:val="nil"/>
              <w:left w:val="nil"/>
              <w:bottom w:val="nil"/>
              <w:right w:val="nil"/>
            </w:tcBorders>
            <w:shd w:val="clear" w:color="auto" w:fill="auto"/>
            <w:noWrap/>
            <w:vAlign w:val="bottom"/>
          </w:tcPr>
          <w:p w:rsidR="0026374C" w:rsidRDefault="0026374C"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tcPr>
          <w:p w:rsidR="0026374C" w:rsidRDefault="0026374C" w:rsidP="00CB3E27">
            <w:pPr>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w:t>
            </w:r>
          </w:p>
        </w:tc>
      </w:tr>
      <w:tr w:rsidR="0026374C" w:rsidRPr="002C76B2" w:rsidTr="00CF4485">
        <w:trPr>
          <w:trHeight w:val="290"/>
          <w:jc w:val="center"/>
        </w:trPr>
        <w:tc>
          <w:tcPr>
            <w:tcW w:w="1779" w:type="dxa"/>
            <w:tcBorders>
              <w:top w:val="nil"/>
              <w:left w:val="nil"/>
              <w:bottom w:val="nil"/>
              <w:right w:val="nil"/>
            </w:tcBorders>
            <w:shd w:val="clear" w:color="auto" w:fill="auto"/>
            <w:noWrap/>
            <w:vAlign w:val="bottom"/>
          </w:tcPr>
          <w:p w:rsidR="0026374C" w:rsidRDefault="0026374C"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330 </w:t>
            </w:r>
            <w:proofErr w:type="spellStart"/>
            <w:r>
              <w:rPr>
                <w:rFonts w:ascii="Times New Roman" w:eastAsia="Times New Roman" w:hAnsi="Times New Roman" w:cs="Times New Roman"/>
                <w:sz w:val="18"/>
                <w:szCs w:val="18"/>
              </w:rPr>
              <w:t>nF</w:t>
            </w:r>
            <w:proofErr w:type="spellEnd"/>
            <w:r>
              <w:rPr>
                <w:rFonts w:ascii="Times New Roman" w:eastAsia="Times New Roman" w:hAnsi="Times New Roman" w:cs="Times New Roman"/>
                <w:sz w:val="18"/>
                <w:szCs w:val="18"/>
              </w:rPr>
              <w:t xml:space="preserve"> ceramic capacitor</w:t>
            </w:r>
          </w:p>
        </w:tc>
        <w:tc>
          <w:tcPr>
            <w:tcW w:w="921" w:type="dxa"/>
            <w:tcBorders>
              <w:top w:val="nil"/>
              <w:left w:val="nil"/>
              <w:bottom w:val="nil"/>
              <w:right w:val="nil"/>
            </w:tcBorders>
            <w:shd w:val="clear" w:color="auto" w:fill="auto"/>
            <w:noWrap/>
            <w:vAlign w:val="bottom"/>
          </w:tcPr>
          <w:p w:rsidR="0026374C" w:rsidRDefault="0026374C"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tcPr>
          <w:p w:rsidR="0026374C" w:rsidRDefault="0026374C" w:rsidP="00CB3E27">
            <w:pPr>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w:t>
            </w:r>
          </w:p>
        </w:tc>
      </w:tr>
      <w:tr w:rsidR="0026374C" w:rsidRPr="002C76B2" w:rsidTr="00CF4485">
        <w:trPr>
          <w:trHeight w:val="290"/>
          <w:jc w:val="center"/>
        </w:trPr>
        <w:tc>
          <w:tcPr>
            <w:tcW w:w="1779" w:type="dxa"/>
            <w:tcBorders>
              <w:top w:val="nil"/>
              <w:left w:val="nil"/>
              <w:bottom w:val="nil"/>
              <w:right w:val="nil"/>
            </w:tcBorders>
            <w:shd w:val="clear" w:color="auto" w:fill="auto"/>
            <w:noWrap/>
            <w:vAlign w:val="bottom"/>
          </w:tcPr>
          <w:p w:rsidR="0026374C" w:rsidRDefault="0026374C"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nF</w:t>
            </w:r>
            <w:proofErr w:type="spellEnd"/>
            <w:r>
              <w:rPr>
                <w:rFonts w:ascii="Times New Roman" w:eastAsia="Times New Roman" w:hAnsi="Times New Roman" w:cs="Times New Roman"/>
                <w:sz w:val="18"/>
                <w:szCs w:val="18"/>
              </w:rPr>
              <w:t xml:space="preserve"> ceramic capacitor</w:t>
            </w:r>
          </w:p>
        </w:tc>
        <w:tc>
          <w:tcPr>
            <w:tcW w:w="921" w:type="dxa"/>
            <w:tcBorders>
              <w:top w:val="nil"/>
              <w:left w:val="nil"/>
              <w:bottom w:val="nil"/>
              <w:right w:val="nil"/>
            </w:tcBorders>
            <w:shd w:val="clear" w:color="auto" w:fill="auto"/>
            <w:noWrap/>
            <w:vAlign w:val="bottom"/>
          </w:tcPr>
          <w:p w:rsidR="0026374C" w:rsidRDefault="0026374C"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6660" w:type="dxa"/>
            <w:tcBorders>
              <w:top w:val="nil"/>
              <w:left w:val="nil"/>
              <w:bottom w:val="nil"/>
              <w:right w:val="nil"/>
            </w:tcBorders>
            <w:shd w:val="clear" w:color="auto" w:fill="auto"/>
            <w:noWrap/>
            <w:vAlign w:val="bottom"/>
          </w:tcPr>
          <w:p w:rsidR="0026374C" w:rsidRDefault="0026374C" w:rsidP="00CB3E27">
            <w:pPr>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w:t>
            </w:r>
          </w:p>
        </w:tc>
      </w:tr>
      <w:tr w:rsidR="00F1117C" w:rsidRPr="002C76B2" w:rsidTr="00CF4485">
        <w:trPr>
          <w:trHeight w:val="290"/>
          <w:jc w:val="center"/>
        </w:trPr>
        <w:tc>
          <w:tcPr>
            <w:tcW w:w="1779" w:type="dxa"/>
            <w:tcBorders>
              <w:top w:val="nil"/>
              <w:left w:val="nil"/>
              <w:bottom w:val="nil"/>
              <w:right w:val="nil"/>
            </w:tcBorders>
            <w:shd w:val="clear" w:color="auto" w:fill="auto"/>
            <w:noWrap/>
            <w:vAlign w:val="bottom"/>
          </w:tcPr>
          <w:p w:rsidR="00F1117C" w:rsidRDefault="00F1117C"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M3 Threaded inserts </w:t>
            </w:r>
          </w:p>
        </w:tc>
        <w:tc>
          <w:tcPr>
            <w:tcW w:w="921" w:type="dxa"/>
            <w:tcBorders>
              <w:top w:val="nil"/>
              <w:left w:val="nil"/>
              <w:bottom w:val="nil"/>
              <w:right w:val="nil"/>
            </w:tcBorders>
            <w:shd w:val="clear" w:color="auto" w:fill="auto"/>
            <w:noWrap/>
            <w:vAlign w:val="bottom"/>
          </w:tcPr>
          <w:p w:rsidR="00F1117C" w:rsidRDefault="00F1117C"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6660" w:type="dxa"/>
            <w:tcBorders>
              <w:top w:val="nil"/>
              <w:left w:val="nil"/>
              <w:bottom w:val="nil"/>
              <w:right w:val="nil"/>
            </w:tcBorders>
            <w:shd w:val="clear" w:color="auto" w:fill="auto"/>
            <w:noWrap/>
            <w:vAlign w:val="bottom"/>
          </w:tcPr>
          <w:p w:rsidR="00F1117C" w:rsidRPr="001438C0" w:rsidRDefault="00A34048" w:rsidP="00CB3E27">
            <w:pPr>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w:t>
            </w:r>
          </w:p>
        </w:tc>
      </w:tr>
      <w:tr w:rsidR="00F1117C" w:rsidRPr="002C76B2" w:rsidTr="00CF4485">
        <w:trPr>
          <w:trHeight w:val="290"/>
          <w:jc w:val="center"/>
        </w:trPr>
        <w:tc>
          <w:tcPr>
            <w:tcW w:w="1779" w:type="dxa"/>
            <w:tcBorders>
              <w:top w:val="nil"/>
              <w:left w:val="nil"/>
              <w:bottom w:val="nil"/>
              <w:right w:val="nil"/>
            </w:tcBorders>
            <w:shd w:val="clear" w:color="auto" w:fill="auto"/>
            <w:noWrap/>
            <w:vAlign w:val="bottom"/>
          </w:tcPr>
          <w:p w:rsidR="00F1117C" w:rsidRDefault="00A34048"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Spacer</w:t>
            </w:r>
          </w:p>
        </w:tc>
        <w:tc>
          <w:tcPr>
            <w:tcW w:w="921" w:type="dxa"/>
            <w:tcBorders>
              <w:top w:val="nil"/>
              <w:left w:val="nil"/>
              <w:bottom w:val="nil"/>
              <w:right w:val="nil"/>
            </w:tcBorders>
            <w:shd w:val="clear" w:color="auto" w:fill="auto"/>
            <w:noWrap/>
            <w:vAlign w:val="bottom"/>
          </w:tcPr>
          <w:p w:rsidR="00F1117C" w:rsidRDefault="00F1117C"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6660" w:type="dxa"/>
            <w:tcBorders>
              <w:top w:val="nil"/>
              <w:left w:val="nil"/>
              <w:bottom w:val="nil"/>
              <w:right w:val="nil"/>
            </w:tcBorders>
            <w:shd w:val="clear" w:color="auto" w:fill="auto"/>
            <w:noWrap/>
            <w:vAlign w:val="bottom"/>
          </w:tcPr>
          <w:p w:rsidR="00F1117C" w:rsidRPr="00F1117C" w:rsidRDefault="00F1117C" w:rsidP="00CB3E27">
            <w:pPr>
              <w:spacing w:after="0" w:line="240" w:lineRule="auto"/>
              <w:rPr>
                <w:rFonts w:ascii="Times New Roman" w:eastAsia="Times New Roman" w:hAnsi="Times New Roman" w:cs="Times New Roman"/>
                <w:sz w:val="18"/>
                <w:szCs w:val="18"/>
              </w:rPr>
            </w:pPr>
            <w:r w:rsidRPr="00F1117C">
              <w:rPr>
                <w:rFonts w:ascii="Times New Roman" w:eastAsia="Times New Roman" w:hAnsi="Times New Roman" w:cs="Times New Roman"/>
                <w:sz w:val="18"/>
                <w:szCs w:val="18"/>
              </w:rPr>
              <w:t>STL</w:t>
            </w:r>
            <w:r>
              <w:rPr>
                <w:rFonts w:ascii="Times New Roman" w:eastAsia="Times New Roman" w:hAnsi="Times New Roman" w:cs="Times New Roman"/>
                <w:sz w:val="18"/>
                <w:szCs w:val="18"/>
              </w:rPr>
              <w:t xml:space="preserve"> file</w:t>
            </w:r>
          </w:p>
        </w:tc>
      </w:tr>
      <w:tr w:rsidR="00F1117C" w:rsidRPr="002C76B2" w:rsidTr="00CF4485">
        <w:trPr>
          <w:trHeight w:val="290"/>
          <w:jc w:val="center"/>
        </w:trPr>
        <w:tc>
          <w:tcPr>
            <w:tcW w:w="1779" w:type="dxa"/>
            <w:tcBorders>
              <w:top w:val="nil"/>
              <w:left w:val="nil"/>
              <w:bottom w:val="nil"/>
              <w:right w:val="nil"/>
            </w:tcBorders>
            <w:shd w:val="clear" w:color="auto" w:fill="auto"/>
            <w:noWrap/>
            <w:vAlign w:val="bottom"/>
          </w:tcPr>
          <w:p w:rsidR="00F1117C" w:rsidRDefault="00A34048"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M3 screws</w:t>
            </w:r>
          </w:p>
        </w:tc>
        <w:tc>
          <w:tcPr>
            <w:tcW w:w="921" w:type="dxa"/>
            <w:tcBorders>
              <w:top w:val="nil"/>
              <w:left w:val="nil"/>
              <w:bottom w:val="nil"/>
              <w:right w:val="nil"/>
            </w:tcBorders>
            <w:shd w:val="clear" w:color="auto" w:fill="auto"/>
            <w:noWrap/>
            <w:vAlign w:val="bottom"/>
          </w:tcPr>
          <w:p w:rsidR="00F1117C" w:rsidRDefault="00A34048" w:rsidP="00CB3E27">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6660" w:type="dxa"/>
            <w:tcBorders>
              <w:top w:val="nil"/>
              <w:left w:val="nil"/>
              <w:bottom w:val="nil"/>
              <w:right w:val="nil"/>
            </w:tcBorders>
            <w:shd w:val="clear" w:color="auto" w:fill="auto"/>
            <w:noWrap/>
            <w:vAlign w:val="bottom"/>
          </w:tcPr>
          <w:p w:rsidR="00F1117C" w:rsidRPr="001438C0" w:rsidRDefault="00A34048" w:rsidP="00CB3E27">
            <w:pPr>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w:t>
            </w:r>
          </w:p>
        </w:tc>
      </w:tr>
    </w:tbl>
    <w:p w:rsidR="00CA4960" w:rsidRPr="00721D27" w:rsidRDefault="00CA4960" w:rsidP="00C750D3">
      <w:pPr>
        <w:rPr>
          <w:rFonts w:ascii="Times New Roman" w:hAnsi="Times New Roman" w:cs="Times New Roman"/>
          <w:sz w:val="32"/>
          <w:szCs w:val="28"/>
        </w:rPr>
      </w:pPr>
    </w:p>
    <w:p w:rsidR="0026374C" w:rsidRDefault="0026374C" w:rsidP="00721D27">
      <w:pPr>
        <w:rPr>
          <w:rFonts w:ascii="Times New Roman" w:hAnsi="Times New Roman" w:cs="Times New Roman"/>
          <w:sz w:val="32"/>
          <w:szCs w:val="28"/>
        </w:rPr>
      </w:pPr>
    </w:p>
    <w:p w:rsidR="0026374C" w:rsidRDefault="0026374C" w:rsidP="00721D27">
      <w:pPr>
        <w:rPr>
          <w:rFonts w:ascii="Times New Roman" w:hAnsi="Times New Roman" w:cs="Times New Roman"/>
          <w:sz w:val="32"/>
          <w:szCs w:val="28"/>
        </w:rPr>
      </w:pPr>
    </w:p>
    <w:p w:rsidR="0026374C" w:rsidRDefault="0026374C" w:rsidP="00721D27">
      <w:pPr>
        <w:rPr>
          <w:rFonts w:ascii="Times New Roman" w:hAnsi="Times New Roman" w:cs="Times New Roman"/>
          <w:sz w:val="32"/>
          <w:szCs w:val="28"/>
        </w:rPr>
      </w:pPr>
    </w:p>
    <w:p w:rsidR="0026374C" w:rsidRDefault="0026374C" w:rsidP="00721D27">
      <w:pPr>
        <w:rPr>
          <w:rFonts w:ascii="Times New Roman" w:hAnsi="Times New Roman" w:cs="Times New Roman"/>
          <w:sz w:val="32"/>
          <w:szCs w:val="28"/>
        </w:rPr>
      </w:pPr>
    </w:p>
    <w:p w:rsidR="0026374C" w:rsidRDefault="0026374C" w:rsidP="00721D27">
      <w:pPr>
        <w:rPr>
          <w:rFonts w:ascii="Times New Roman" w:hAnsi="Times New Roman" w:cs="Times New Roman"/>
          <w:sz w:val="32"/>
          <w:szCs w:val="28"/>
        </w:rPr>
      </w:pPr>
    </w:p>
    <w:p w:rsidR="0026374C" w:rsidRDefault="0026374C" w:rsidP="00721D27">
      <w:pPr>
        <w:rPr>
          <w:rFonts w:ascii="Times New Roman" w:hAnsi="Times New Roman" w:cs="Times New Roman"/>
          <w:sz w:val="32"/>
          <w:szCs w:val="28"/>
        </w:rPr>
      </w:pPr>
    </w:p>
    <w:p w:rsidR="0026374C" w:rsidRDefault="0026374C" w:rsidP="00721D27">
      <w:pPr>
        <w:rPr>
          <w:rFonts w:ascii="Times New Roman" w:hAnsi="Times New Roman" w:cs="Times New Roman"/>
          <w:sz w:val="32"/>
          <w:szCs w:val="28"/>
        </w:rPr>
      </w:pPr>
    </w:p>
    <w:p w:rsidR="003C4FA2" w:rsidRDefault="00721D27" w:rsidP="00721D27">
      <w:pPr>
        <w:rPr>
          <w:rFonts w:ascii="Times New Roman" w:hAnsi="Times New Roman" w:cs="Times New Roman"/>
          <w:sz w:val="32"/>
          <w:szCs w:val="28"/>
        </w:rPr>
      </w:pPr>
      <w:r w:rsidRPr="00721D27">
        <w:rPr>
          <w:rFonts w:ascii="Times New Roman" w:hAnsi="Times New Roman" w:cs="Times New Roman"/>
          <w:sz w:val="32"/>
          <w:szCs w:val="28"/>
        </w:rPr>
        <w:lastRenderedPageBreak/>
        <w:t>Assembly instructions</w:t>
      </w:r>
    </w:p>
    <w:p w:rsidR="004B4B82" w:rsidRPr="00D00B57" w:rsidRDefault="0026374C" w:rsidP="00721D27">
      <w:pPr>
        <w:rPr>
          <w:rFonts w:ascii="Times New Roman" w:hAnsi="Times New Roman" w:cs="Times New Roman"/>
          <w:szCs w:val="28"/>
        </w:rPr>
      </w:pPr>
      <w:r>
        <w:rPr>
          <w:rFonts w:ascii="Times New Roman" w:hAnsi="Times New Roman" w:cs="Times New Roman"/>
          <w:szCs w:val="28"/>
        </w:rPr>
        <w:t>Insert the M3 brass threaded inserts on the four spacers and attach the four spacers on the cover.</w:t>
      </w:r>
    </w:p>
    <w:p w:rsidR="0026374C" w:rsidRPr="0026374C" w:rsidRDefault="003C4FA2" w:rsidP="00721D27">
      <w:pPr>
        <w:rPr>
          <w:rFonts w:ascii="Times New Roman" w:hAnsi="Times New Roman" w:cs="Times New Roman"/>
          <w:sz w:val="32"/>
          <w:szCs w:val="28"/>
        </w:rPr>
      </w:pPr>
      <w:r>
        <w:rPr>
          <w:noProof/>
          <w:lang w:val="en-US"/>
        </w:rPr>
        <w:drawing>
          <wp:inline distT="0" distB="0" distL="0" distR="0" wp14:anchorId="63789AAE" wp14:editId="24D2DE87">
            <wp:extent cx="5943600" cy="167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5640" b="24217"/>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rsidR="0026374C" w:rsidRDefault="0026374C" w:rsidP="00721D27">
      <w:pPr>
        <w:rPr>
          <w:rFonts w:ascii="Times New Roman" w:hAnsi="Times New Roman" w:cs="Times New Roman"/>
          <w:szCs w:val="28"/>
        </w:rPr>
      </w:pPr>
      <w:r>
        <w:rPr>
          <w:rFonts w:ascii="Times New Roman" w:hAnsi="Times New Roman" w:cs="Times New Roman"/>
          <w:szCs w:val="28"/>
        </w:rPr>
        <w:t>Laser cut the PMMA case components. Use UV curing glue to attach the five components of the box together.</w:t>
      </w:r>
    </w:p>
    <w:p w:rsidR="0026374C" w:rsidRPr="0026374C" w:rsidRDefault="0026374C" w:rsidP="0026374C">
      <w:pPr>
        <w:jc w:val="both"/>
        <w:rPr>
          <w:rFonts w:ascii="Times New Roman" w:hAnsi="Times New Roman" w:cs="Times New Roman"/>
          <w:szCs w:val="28"/>
        </w:rPr>
      </w:pPr>
      <w:r>
        <w:rPr>
          <w:rFonts w:ascii="Times New Roman" w:hAnsi="Times New Roman" w:cs="Times New Roman"/>
          <w:szCs w:val="28"/>
        </w:rPr>
        <w:t xml:space="preserve">Solder the Resistors, female pin headers, </w:t>
      </w:r>
      <w:proofErr w:type="spellStart"/>
      <w:r>
        <w:rPr>
          <w:rFonts w:ascii="Times New Roman" w:hAnsi="Times New Roman" w:cs="Times New Roman"/>
          <w:szCs w:val="28"/>
        </w:rPr>
        <w:t>flyback</w:t>
      </w:r>
      <w:proofErr w:type="spellEnd"/>
      <w:r>
        <w:rPr>
          <w:rFonts w:ascii="Times New Roman" w:hAnsi="Times New Roman" w:cs="Times New Roman"/>
          <w:szCs w:val="28"/>
        </w:rPr>
        <w:t xml:space="preserve"> diodes, capacitors, linear regulator, transistors and screw connectors and short cables for the signals and the 12V power supply connection. Then place the PCB inside the PMMA box</w:t>
      </w:r>
      <w:r w:rsidR="00D535DD">
        <w:rPr>
          <w:rFonts w:ascii="Times New Roman" w:hAnsi="Times New Roman" w:cs="Times New Roman"/>
          <w:szCs w:val="28"/>
        </w:rPr>
        <w:t xml:space="preserve"> and the BNC and barrel jack on their holes and solder the cables on their connectors.</w:t>
      </w:r>
    </w:p>
    <w:p w:rsidR="003C4FA2" w:rsidRDefault="0047413D" w:rsidP="00721D27">
      <w:pPr>
        <w:rPr>
          <w:rFonts w:ascii="Times New Roman" w:hAnsi="Times New Roman" w:cs="Times New Roman"/>
          <w:sz w:val="32"/>
          <w:szCs w:val="28"/>
        </w:rPr>
      </w:pPr>
      <w:r>
        <w:rPr>
          <w:noProof/>
          <w:lang w:val="en-US"/>
        </w:rPr>
        <w:drawing>
          <wp:inline distT="0" distB="0" distL="0" distR="0" wp14:anchorId="637F3881" wp14:editId="22A7A2CD">
            <wp:extent cx="6002434"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46" t="8405" r="2378" b="3980"/>
                    <a:stretch/>
                  </pic:blipFill>
                  <pic:spPr bwMode="auto">
                    <a:xfrm>
                      <a:off x="0" y="0"/>
                      <a:ext cx="6011881" cy="3119577"/>
                    </a:xfrm>
                    <a:prstGeom prst="rect">
                      <a:avLst/>
                    </a:prstGeom>
                    <a:ln>
                      <a:noFill/>
                    </a:ln>
                    <a:extLst>
                      <a:ext uri="{53640926-AAD7-44D8-BBD7-CCE9431645EC}">
                        <a14:shadowObscured xmlns:a14="http://schemas.microsoft.com/office/drawing/2010/main"/>
                      </a:ext>
                    </a:extLst>
                  </pic:spPr>
                </pic:pic>
              </a:graphicData>
            </a:graphic>
          </wp:inline>
        </w:drawing>
      </w:r>
    </w:p>
    <w:p w:rsidR="009220D2" w:rsidRDefault="009220D2" w:rsidP="009220D2">
      <w:pPr>
        <w:rPr>
          <w:rFonts w:ascii="Times New Roman" w:hAnsi="Times New Roman" w:cs="Times New Roman"/>
          <w:szCs w:val="28"/>
        </w:rPr>
      </w:pPr>
    </w:p>
    <w:p w:rsidR="009220D2" w:rsidRDefault="009220D2" w:rsidP="009220D2">
      <w:pPr>
        <w:rPr>
          <w:rFonts w:ascii="Times New Roman" w:hAnsi="Times New Roman" w:cs="Times New Roman"/>
          <w:szCs w:val="28"/>
        </w:rPr>
      </w:pPr>
    </w:p>
    <w:p w:rsidR="009220D2" w:rsidRDefault="009220D2" w:rsidP="009220D2">
      <w:pPr>
        <w:rPr>
          <w:rFonts w:ascii="Times New Roman" w:hAnsi="Times New Roman" w:cs="Times New Roman"/>
          <w:szCs w:val="28"/>
        </w:rPr>
      </w:pPr>
    </w:p>
    <w:p w:rsidR="009220D2" w:rsidRDefault="009220D2" w:rsidP="009220D2">
      <w:pPr>
        <w:rPr>
          <w:rFonts w:ascii="Times New Roman" w:hAnsi="Times New Roman" w:cs="Times New Roman"/>
          <w:szCs w:val="28"/>
        </w:rPr>
      </w:pPr>
    </w:p>
    <w:p w:rsidR="009220D2" w:rsidRDefault="009220D2" w:rsidP="009220D2">
      <w:pPr>
        <w:rPr>
          <w:rFonts w:ascii="Times New Roman" w:hAnsi="Times New Roman" w:cs="Times New Roman"/>
          <w:szCs w:val="28"/>
        </w:rPr>
      </w:pPr>
    </w:p>
    <w:p w:rsidR="00D535DD" w:rsidRDefault="009220D2" w:rsidP="009220D2">
      <w:pPr>
        <w:rPr>
          <w:rFonts w:ascii="Times New Roman" w:hAnsi="Times New Roman" w:cs="Times New Roman"/>
          <w:sz w:val="32"/>
          <w:szCs w:val="28"/>
        </w:rPr>
      </w:pPr>
      <w:bookmarkStart w:id="0" w:name="_GoBack"/>
      <w:bookmarkEnd w:id="0"/>
      <w:r>
        <w:rPr>
          <w:rFonts w:ascii="Times New Roman" w:hAnsi="Times New Roman" w:cs="Times New Roman"/>
          <w:szCs w:val="28"/>
        </w:rPr>
        <w:lastRenderedPageBreak/>
        <w:t>Connect the micro USB cable on the Teensy 3.2 USB port and upload the code.</w:t>
      </w:r>
    </w:p>
    <w:p w:rsidR="0047413D" w:rsidRPr="00721D27" w:rsidRDefault="0047413D" w:rsidP="00721D27">
      <w:pPr>
        <w:rPr>
          <w:rFonts w:ascii="Times New Roman" w:hAnsi="Times New Roman" w:cs="Times New Roman"/>
          <w:sz w:val="32"/>
          <w:szCs w:val="28"/>
        </w:rPr>
      </w:pPr>
      <w:r>
        <w:rPr>
          <w:noProof/>
          <w:lang w:val="en-US"/>
        </w:rPr>
        <w:drawing>
          <wp:inline distT="0" distB="0" distL="0" distR="0" wp14:anchorId="77D83996" wp14:editId="5923FE8A">
            <wp:extent cx="5942330" cy="274796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684" b="7104"/>
                    <a:stretch/>
                  </pic:blipFill>
                  <pic:spPr bwMode="auto">
                    <a:xfrm>
                      <a:off x="0" y="0"/>
                      <a:ext cx="5943600" cy="2748550"/>
                    </a:xfrm>
                    <a:prstGeom prst="rect">
                      <a:avLst/>
                    </a:prstGeom>
                    <a:ln>
                      <a:noFill/>
                    </a:ln>
                    <a:extLst>
                      <a:ext uri="{53640926-AAD7-44D8-BBD7-CCE9431645EC}">
                        <a14:shadowObscured xmlns:a14="http://schemas.microsoft.com/office/drawing/2010/main"/>
                      </a:ext>
                    </a:extLst>
                  </pic:spPr>
                </pic:pic>
              </a:graphicData>
            </a:graphic>
          </wp:inline>
        </w:drawing>
      </w:r>
    </w:p>
    <w:p w:rsidR="00C750D3" w:rsidRPr="00033DD6" w:rsidRDefault="00033DD6" w:rsidP="00C750D3">
      <w:pPr>
        <w:rPr>
          <w:rFonts w:ascii="Times New Roman" w:hAnsi="Times New Roman" w:cs="Times New Roman"/>
          <w:sz w:val="32"/>
          <w:szCs w:val="28"/>
        </w:rPr>
      </w:pPr>
      <w:r>
        <w:rPr>
          <w:rFonts w:ascii="Times New Roman" w:hAnsi="Times New Roman" w:cs="Times New Roman"/>
          <w:sz w:val="32"/>
          <w:szCs w:val="28"/>
        </w:rPr>
        <w:t>Example code</w:t>
      </w:r>
    </w:p>
    <w:sdt>
      <w:sdtPr>
        <w:id w:val="1585178233"/>
        <w:docPartObj>
          <w:docPartGallery w:val="Bibliographies"/>
          <w:docPartUnique/>
        </w:docPartObj>
      </w:sdtPr>
      <w:sdtEndPr>
        <w:rPr>
          <w:rFonts w:asciiTheme="minorHAnsi" w:eastAsiaTheme="minorHAnsi" w:hAnsiTheme="minorHAnsi" w:cstheme="minorBidi"/>
          <w:color w:val="auto"/>
          <w:sz w:val="22"/>
          <w:szCs w:val="22"/>
          <w:lang w:val="en-GB"/>
        </w:rPr>
      </w:sdtEndPr>
      <w:sdtContent>
        <w:p w:rsidR="00DB0172" w:rsidRPr="00DB0172" w:rsidRDefault="00DB0172">
          <w:pPr>
            <w:pStyle w:val="Heading1"/>
            <w:rPr>
              <w:rFonts w:ascii="Times New Roman" w:hAnsi="Times New Roman" w:cs="Times New Roman"/>
              <w:color w:val="auto"/>
            </w:rPr>
          </w:pPr>
          <w:r w:rsidRPr="00DB0172">
            <w:rPr>
              <w:rFonts w:ascii="Times New Roman" w:hAnsi="Times New Roman" w:cs="Times New Roman"/>
              <w:color w:val="auto"/>
            </w:rPr>
            <w:t>References</w:t>
          </w:r>
        </w:p>
        <w:sdt>
          <w:sdtPr>
            <w:id w:val="111145805"/>
            <w:bibliography/>
          </w:sdtPr>
          <w:sdtContent>
            <w:p w:rsidR="00BB7F08" w:rsidRPr="00BB7F08" w:rsidRDefault="00DB0172">
              <w:pPr>
                <w:rPr>
                  <w:rFonts w:ascii="Times New Roman" w:hAnsi="Times New Roman" w:cs="Times New Roman"/>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BB7F08" w:rsidRPr="00BB7F08">
                <w:trPr>
                  <w:divId w:val="309749537"/>
                  <w:tblCellSpacing w:w="15" w:type="dxa"/>
                </w:trPr>
                <w:tc>
                  <w:tcPr>
                    <w:tcW w:w="50" w:type="pct"/>
                    <w:hideMark/>
                  </w:tcPr>
                  <w:p w:rsidR="00BB7F08" w:rsidRPr="00BB7F08" w:rsidRDefault="00BB7F08">
                    <w:pPr>
                      <w:pStyle w:val="Bibliography"/>
                      <w:rPr>
                        <w:rFonts w:ascii="Times New Roman" w:hAnsi="Times New Roman" w:cs="Times New Roman"/>
                        <w:noProof/>
                        <w:sz w:val="24"/>
                        <w:szCs w:val="24"/>
                      </w:rPr>
                    </w:pPr>
                    <w:r w:rsidRPr="00BB7F08">
                      <w:rPr>
                        <w:rFonts w:ascii="Times New Roman" w:hAnsi="Times New Roman" w:cs="Times New Roman"/>
                        <w:noProof/>
                      </w:rPr>
                      <w:t xml:space="preserve">[1] </w:t>
                    </w:r>
                  </w:p>
                </w:tc>
                <w:tc>
                  <w:tcPr>
                    <w:tcW w:w="0" w:type="auto"/>
                    <w:hideMark/>
                  </w:tcPr>
                  <w:p w:rsidR="00BB7F08" w:rsidRPr="00BB7F08" w:rsidRDefault="00BB7F08">
                    <w:pPr>
                      <w:pStyle w:val="Bibliography"/>
                      <w:rPr>
                        <w:rFonts w:ascii="Times New Roman" w:hAnsi="Times New Roman" w:cs="Times New Roman"/>
                        <w:noProof/>
                      </w:rPr>
                    </w:pPr>
                    <w:r w:rsidRPr="00BB7F08">
                      <w:rPr>
                        <w:rFonts w:ascii="Times New Roman" w:hAnsi="Times New Roman" w:cs="Times New Roman"/>
                        <w:noProof/>
                      </w:rPr>
                      <w:t xml:space="preserve">"https://www.pjrc.com/teensy/teensy31.html," [Online]. </w:t>
                    </w:r>
                  </w:p>
                </w:tc>
              </w:tr>
              <w:tr w:rsidR="00BB7F08" w:rsidRPr="00BB7F08">
                <w:trPr>
                  <w:divId w:val="309749537"/>
                  <w:tblCellSpacing w:w="15" w:type="dxa"/>
                </w:trPr>
                <w:tc>
                  <w:tcPr>
                    <w:tcW w:w="50" w:type="pct"/>
                    <w:hideMark/>
                  </w:tcPr>
                  <w:p w:rsidR="00BB7F08" w:rsidRPr="00BB7F08" w:rsidRDefault="00BB7F08">
                    <w:pPr>
                      <w:pStyle w:val="Bibliography"/>
                      <w:rPr>
                        <w:rFonts w:ascii="Times New Roman" w:hAnsi="Times New Roman" w:cs="Times New Roman"/>
                        <w:noProof/>
                      </w:rPr>
                    </w:pPr>
                    <w:r w:rsidRPr="00BB7F08">
                      <w:rPr>
                        <w:rFonts w:ascii="Times New Roman" w:hAnsi="Times New Roman" w:cs="Times New Roman"/>
                        <w:noProof/>
                      </w:rPr>
                      <w:t xml:space="preserve">[2] </w:t>
                    </w:r>
                  </w:p>
                </w:tc>
                <w:tc>
                  <w:tcPr>
                    <w:tcW w:w="0" w:type="auto"/>
                    <w:hideMark/>
                  </w:tcPr>
                  <w:p w:rsidR="00BB7F08" w:rsidRPr="00BB7F08" w:rsidRDefault="00BB7F08">
                    <w:pPr>
                      <w:pStyle w:val="Bibliography"/>
                      <w:rPr>
                        <w:rFonts w:ascii="Times New Roman" w:hAnsi="Times New Roman" w:cs="Times New Roman"/>
                        <w:noProof/>
                      </w:rPr>
                    </w:pPr>
                    <w:r w:rsidRPr="00BB7F08">
                      <w:rPr>
                        <w:rFonts w:ascii="Times New Roman" w:hAnsi="Times New Roman" w:cs="Times New Roman"/>
                        <w:noProof/>
                      </w:rPr>
                      <w:t xml:space="preserve">"https://github.com/PaulStoffregen/CapacitiveSensor," [Online]. </w:t>
                    </w:r>
                  </w:p>
                </w:tc>
              </w:tr>
              <w:tr w:rsidR="00BB7F08" w:rsidRPr="00BB7F08">
                <w:trPr>
                  <w:divId w:val="309749537"/>
                  <w:tblCellSpacing w:w="15" w:type="dxa"/>
                </w:trPr>
                <w:tc>
                  <w:tcPr>
                    <w:tcW w:w="50" w:type="pct"/>
                    <w:hideMark/>
                  </w:tcPr>
                  <w:p w:rsidR="00BB7F08" w:rsidRPr="00BB7F08" w:rsidRDefault="00BB7F08">
                    <w:pPr>
                      <w:pStyle w:val="Bibliography"/>
                      <w:rPr>
                        <w:rFonts w:ascii="Times New Roman" w:hAnsi="Times New Roman" w:cs="Times New Roman"/>
                        <w:noProof/>
                      </w:rPr>
                    </w:pPr>
                    <w:r w:rsidRPr="00BB7F08">
                      <w:rPr>
                        <w:rFonts w:ascii="Times New Roman" w:hAnsi="Times New Roman" w:cs="Times New Roman"/>
                        <w:noProof/>
                      </w:rPr>
                      <w:t xml:space="preserve">[3] </w:t>
                    </w:r>
                  </w:p>
                </w:tc>
                <w:tc>
                  <w:tcPr>
                    <w:tcW w:w="0" w:type="auto"/>
                    <w:hideMark/>
                  </w:tcPr>
                  <w:p w:rsidR="00BB7F08" w:rsidRPr="00BB7F08" w:rsidRDefault="00BB7F08">
                    <w:pPr>
                      <w:pStyle w:val="Bibliography"/>
                      <w:rPr>
                        <w:rFonts w:ascii="Times New Roman" w:hAnsi="Times New Roman" w:cs="Times New Roman"/>
                        <w:noProof/>
                      </w:rPr>
                    </w:pPr>
                    <w:r w:rsidRPr="00BB7F08">
                      <w:rPr>
                        <w:rFonts w:ascii="Times New Roman" w:hAnsi="Times New Roman" w:cs="Times New Roman"/>
                        <w:noProof/>
                      </w:rPr>
                      <w:t xml:space="preserve">B. Williams, A. Speed and B. Haider, "A novel device for real-time measurement and manipulation of licking behavior in head-fixed mice," </w:t>
                    </w:r>
                    <w:r w:rsidRPr="00BB7F08">
                      <w:rPr>
                        <w:rFonts w:ascii="Times New Roman" w:hAnsi="Times New Roman" w:cs="Times New Roman"/>
                        <w:i/>
                        <w:iCs/>
                        <w:noProof/>
                      </w:rPr>
                      <w:t xml:space="preserve">Journal of Neurophisiology, </w:t>
                    </w:r>
                    <w:r w:rsidRPr="00BB7F08">
                      <w:rPr>
                        <w:rFonts w:ascii="Times New Roman" w:hAnsi="Times New Roman" w:cs="Times New Roman"/>
                        <w:noProof/>
                      </w:rPr>
                      <w:t xml:space="preserve">vol. 120, pp. 2975-2987, 2018. </w:t>
                    </w:r>
                  </w:p>
                </w:tc>
              </w:tr>
              <w:tr w:rsidR="00BB7F08" w:rsidRPr="00BB7F08">
                <w:trPr>
                  <w:divId w:val="309749537"/>
                  <w:tblCellSpacing w:w="15" w:type="dxa"/>
                </w:trPr>
                <w:tc>
                  <w:tcPr>
                    <w:tcW w:w="50" w:type="pct"/>
                    <w:hideMark/>
                  </w:tcPr>
                  <w:p w:rsidR="00BB7F08" w:rsidRPr="00BB7F08" w:rsidRDefault="00BB7F08">
                    <w:pPr>
                      <w:pStyle w:val="Bibliography"/>
                      <w:rPr>
                        <w:rFonts w:ascii="Times New Roman" w:hAnsi="Times New Roman" w:cs="Times New Roman"/>
                        <w:noProof/>
                      </w:rPr>
                    </w:pPr>
                    <w:r w:rsidRPr="00BB7F08">
                      <w:rPr>
                        <w:rFonts w:ascii="Times New Roman" w:hAnsi="Times New Roman" w:cs="Times New Roman"/>
                        <w:noProof/>
                      </w:rPr>
                      <w:t xml:space="preserve">[4] </w:t>
                    </w:r>
                  </w:p>
                </w:tc>
                <w:tc>
                  <w:tcPr>
                    <w:tcW w:w="0" w:type="auto"/>
                    <w:hideMark/>
                  </w:tcPr>
                  <w:p w:rsidR="00BB7F08" w:rsidRPr="00BB7F08" w:rsidRDefault="00BB7F08">
                    <w:pPr>
                      <w:pStyle w:val="Bibliography"/>
                      <w:rPr>
                        <w:rFonts w:ascii="Times New Roman" w:hAnsi="Times New Roman" w:cs="Times New Roman"/>
                        <w:noProof/>
                      </w:rPr>
                    </w:pPr>
                    <w:r w:rsidRPr="00BB7F08">
                      <w:rPr>
                        <w:rFonts w:ascii="Times New Roman" w:hAnsi="Times New Roman" w:cs="Times New Roman"/>
                        <w:noProof/>
                      </w:rPr>
                      <w:t xml:space="preserve">"https://www.theleeco.com/products/electro-fluidic-systems/solenoid-valves/control-valves/lhd-series/3-port/ported/," [Online]. </w:t>
                    </w:r>
                  </w:p>
                </w:tc>
              </w:tr>
              <w:tr w:rsidR="00BB7F08" w:rsidRPr="00BB7F08">
                <w:trPr>
                  <w:divId w:val="309749537"/>
                  <w:tblCellSpacing w:w="15" w:type="dxa"/>
                </w:trPr>
                <w:tc>
                  <w:tcPr>
                    <w:tcW w:w="50" w:type="pct"/>
                    <w:hideMark/>
                  </w:tcPr>
                  <w:p w:rsidR="00BB7F08" w:rsidRPr="00BB7F08" w:rsidRDefault="00BB7F08">
                    <w:pPr>
                      <w:pStyle w:val="Bibliography"/>
                      <w:rPr>
                        <w:rFonts w:ascii="Times New Roman" w:hAnsi="Times New Roman" w:cs="Times New Roman"/>
                        <w:noProof/>
                      </w:rPr>
                    </w:pPr>
                    <w:r w:rsidRPr="00BB7F08">
                      <w:rPr>
                        <w:rFonts w:ascii="Times New Roman" w:hAnsi="Times New Roman" w:cs="Times New Roman"/>
                        <w:noProof/>
                      </w:rPr>
                      <w:t xml:space="preserve">[5] </w:t>
                    </w:r>
                  </w:p>
                </w:tc>
                <w:tc>
                  <w:tcPr>
                    <w:tcW w:w="0" w:type="auto"/>
                    <w:hideMark/>
                  </w:tcPr>
                  <w:p w:rsidR="00BB7F08" w:rsidRPr="00BB7F08" w:rsidRDefault="00BB7F08">
                    <w:pPr>
                      <w:pStyle w:val="Bibliography"/>
                      <w:rPr>
                        <w:rFonts w:ascii="Times New Roman" w:hAnsi="Times New Roman" w:cs="Times New Roman"/>
                        <w:noProof/>
                      </w:rPr>
                    </w:pPr>
                    <w:r w:rsidRPr="00BB7F08">
                      <w:rPr>
                        <w:rFonts w:ascii="Times New Roman" w:hAnsi="Times New Roman" w:cs="Times New Roman"/>
                        <w:noProof/>
                      </w:rPr>
                      <w:t xml:space="preserve">"https://www.pjrc.com/teensy/td_libs_CapacitiveSensor.html," [Online]. </w:t>
                    </w:r>
                  </w:p>
                </w:tc>
              </w:tr>
            </w:tbl>
            <w:p w:rsidR="00BB7F08" w:rsidRDefault="00BB7F08">
              <w:pPr>
                <w:divId w:val="309749537"/>
                <w:rPr>
                  <w:rFonts w:eastAsia="Times New Roman"/>
                  <w:noProof/>
                </w:rPr>
              </w:pPr>
            </w:p>
            <w:p w:rsidR="00DB0172" w:rsidRDefault="00DB0172">
              <w:r>
                <w:rPr>
                  <w:b/>
                  <w:bCs/>
                  <w:noProof/>
                </w:rPr>
                <w:fldChar w:fldCharType="end"/>
              </w:r>
            </w:p>
          </w:sdtContent>
        </w:sdt>
      </w:sdtContent>
    </w:sdt>
    <w:p w:rsidR="00DB0172" w:rsidRPr="00984208" w:rsidRDefault="00DB0172" w:rsidP="002E4241">
      <w:pPr>
        <w:jc w:val="center"/>
      </w:pPr>
    </w:p>
    <w:sectPr w:rsidR="00DB0172" w:rsidRPr="009842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763"/>
    <w:rsid w:val="00033DD6"/>
    <w:rsid w:val="00064DA4"/>
    <w:rsid w:val="00127E4C"/>
    <w:rsid w:val="001959FA"/>
    <w:rsid w:val="00260C7A"/>
    <w:rsid w:val="0026374C"/>
    <w:rsid w:val="002B6B6A"/>
    <w:rsid w:val="002E4241"/>
    <w:rsid w:val="003C4FA2"/>
    <w:rsid w:val="00426FF8"/>
    <w:rsid w:val="0047413D"/>
    <w:rsid w:val="004B4B82"/>
    <w:rsid w:val="004F0DC4"/>
    <w:rsid w:val="006256D1"/>
    <w:rsid w:val="00705640"/>
    <w:rsid w:val="00721D27"/>
    <w:rsid w:val="007473AD"/>
    <w:rsid w:val="00765DE8"/>
    <w:rsid w:val="007B7EDA"/>
    <w:rsid w:val="00857960"/>
    <w:rsid w:val="009220D2"/>
    <w:rsid w:val="00982AF0"/>
    <w:rsid w:val="00984208"/>
    <w:rsid w:val="009E21D1"/>
    <w:rsid w:val="00A34048"/>
    <w:rsid w:val="00A965ED"/>
    <w:rsid w:val="00BB7F08"/>
    <w:rsid w:val="00BE6D3F"/>
    <w:rsid w:val="00C750D3"/>
    <w:rsid w:val="00CA4960"/>
    <w:rsid w:val="00CD3F0A"/>
    <w:rsid w:val="00CE6B46"/>
    <w:rsid w:val="00CF4485"/>
    <w:rsid w:val="00D00B57"/>
    <w:rsid w:val="00D535DD"/>
    <w:rsid w:val="00DB0172"/>
    <w:rsid w:val="00DE7872"/>
    <w:rsid w:val="00E31763"/>
    <w:rsid w:val="00E71783"/>
    <w:rsid w:val="00F1117C"/>
    <w:rsid w:val="00F5720E"/>
    <w:rsid w:val="00F86C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578D3"/>
  <w15:chartTrackingRefBased/>
  <w15:docId w15:val="{664E4A40-9C96-418A-A51D-20CF1FCE7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1763"/>
    <w:rPr>
      <w:lang w:val="en-GB"/>
    </w:rPr>
  </w:style>
  <w:style w:type="paragraph" w:styleId="Heading1">
    <w:name w:val="heading 1"/>
    <w:basedOn w:val="Normal"/>
    <w:next w:val="Normal"/>
    <w:link w:val="Heading1Char"/>
    <w:uiPriority w:val="9"/>
    <w:qFormat/>
    <w:rsid w:val="00DB0172"/>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172"/>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DB01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48683">
      <w:bodyDiv w:val="1"/>
      <w:marLeft w:val="0"/>
      <w:marRight w:val="0"/>
      <w:marTop w:val="0"/>
      <w:marBottom w:val="0"/>
      <w:divBdr>
        <w:top w:val="none" w:sz="0" w:space="0" w:color="auto"/>
        <w:left w:val="none" w:sz="0" w:space="0" w:color="auto"/>
        <w:bottom w:val="none" w:sz="0" w:space="0" w:color="auto"/>
        <w:right w:val="none" w:sz="0" w:space="0" w:color="auto"/>
      </w:divBdr>
    </w:div>
    <w:div w:id="134221745">
      <w:bodyDiv w:val="1"/>
      <w:marLeft w:val="0"/>
      <w:marRight w:val="0"/>
      <w:marTop w:val="0"/>
      <w:marBottom w:val="0"/>
      <w:divBdr>
        <w:top w:val="none" w:sz="0" w:space="0" w:color="auto"/>
        <w:left w:val="none" w:sz="0" w:space="0" w:color="auto"/>
        <w:bottom w:val="none" w:sz="0" w:space="0" w:color="auto"/>
        <w:right w:val="none" w:sz="0" w:space="0" w:color="auto"/>
      </w:divBdr>
    </w:div>
    <w:div w:id="309749537">
      <w:bodyDiv w:val="1"/>
      <w:marLeft w:val="0"/>
      <w:marRight w:val="0"/>
      <w:marTop w:val="0"/>
      <w:marBottom w:val="0"/>
      <w:divBdr>
        <w:top w:val="none" w:sz="0" w:space="0" w:color="auto"/>
        <w:left w:val="none" w:sz="0" w:space="0" w:color="auto"/>
        <w:bottom w:val="none" w:sz="0" w:space="0" w:color="auto"/>
        <w:right w:val="none" w:sz="0" w:space="0" w:color="auto"/>
      </w:divBdr>
    </w:div>
    <w:div w:id="480267364">
      <w:bodyDiv w:val="1"/>
      <w:marLeft w:val="0"/>
      <w:marRight w:val="0"/>
      <w:marTop w:val="0"/>
      <w:marBottom w:val="0"/>
      <w:divBdr>
        <w:top w:val="none" w:sz="0" w:space="0" w:color="auto"/>
        <w:left w:val="none" w:sz="0" w:space="0" w:color="auto"/>
        <w:bottom w:val="none" w:sz="0" w:space="0" w:color="auto"/>
        <w:right w:val="none" w:sz="0" w:space="0" w:color="auto"/>
      </w:divBdr>
    </w:div>
    <w:div w:id="503201732">
      <w:bodyDiv w:val="1"/>
      <w:marLeft w:val="0"/>
      <w:marRight w:val="0"/>
      <w:marTop w:val="0"/>
      <w:marBottom w:val="0"/>
      <w:divBdr>
        <w:top w:val="none" w:sz="0" w:space="0" w:color="auto"/>
        <w:left w:val="none" w:sz="0" w:space="0" w:color="auto"/>
        <w:bottom w:val="none" w:sz="0" w:space="0" w:color="auto"/>
        <w:right w:val="none" w:sz="0" w:space="0" w:color="auto"/>
      </w:divBdr>
    </w:div>
    <w:div w:id="740830833">
      <w:bodyDiv w:val="1"/>
      <w:marLeft w:val="0"/>
      <w:marRight w:val="0"/>
      <w:marTop w:val="0"/>
      <w:marBottom w:val="0"/>
      <w:divBdr>
        <w:top w:val="none" w:sz="0" w:space="0" w:color="auto"/>
        <w:left w:val="none" w:sz="0" w:space="0" w:color="auto"/>
        <w:bottom w:val="none" w:sz="0" w:space="0" w:color="auto"/>
        <w:right w:val="none" w:sz="0" w:space="0" w:color="auto"/>
      </w:divBdr>
    </w:div>
    <w:div w:id="833883261">
      <w:bodyDiv w:val="1"/>
      <w:marLeft w:val="0"/>
      <w:marRight w:val="0"/>
      <w:marTop w:val="0"/>
      <w:marBottom w:val="0"/>
      <w:divBdr>
        <w:top w:val="none" w:sz="0" w:space="0" w:color="auto"/>
        <w:left w:val="none" w:sz="0" w:space="0" w:color="auto"/>
        <w:bottom w:val="none" w:sz="0" w:space="0" w:color="auto"/>
        <w:right w:val="none" w:sz="0" w:space="0" w:color="auto"/>
      </w:divBdr>
    </w:div>
    <w:div w:id="898980739">
      <w:bodyDiv w:val="1"/>
      <w:marLeft w:val="0"/>
      <w:marRight w:val="0"/>
      <w:marTop w:val="0"/>
      <w:marBottom w:val="0"/>
      <w:divBdr>
        <w:top w:val="none" w:sz="0" w:space="0" w:color="auto"/>
        <w:left w:val="none" w:sz="0" w:space="0" w:color="auto"/>
        <w:bottom w:val="none" w:sz="0" w:space="0" w:color="auto"/>
        <w:right w:val="none" w:sz="0" w:space="0" w:color="auto"/>
      </w:divBdr>
    </w:div>
    <w:div w:id="1288707542">
      <w:bodyDiv w:val="1"/>
      <w:marLeft w:val="0"/>
      <w:marRight w:val="0"/>
      <w:marTop w:val="0"/>
      <w:marBottom w:val="0"/>
      <w:divBdr>
        <w:top w:val="none" w:sz="0" w:space="0" w:color="auto"/>
        <w:left w:val="none" w:sz="0" w:space="0" w:color="auto"/>
        <w:bottom w:val="none" w:sz="0" w:space="0" w:color="auto"/>
        <w:right w:val="none" w:sz="0" w:space="0" w:color="auto"/>
      </w:divBdr>
    </w:div>
    <w:div w:id="1313020046">
      <w:bodyDiv w:val="1"/>
      <w:marLeft w:val="0"/>
      <w:marRight w:val="0"/>
      <w:marTop w:val="0"/>
      <w:marBottom w:val="0"/>
      <w:divBdr>
        <w:top w:val="none" w:sz="0" w:space="0" w:color="auto"/>
        <w:left w:val="none" w:sz="0" w:space="0" w:color="auto"/>
        <w:bottom w:val="none" w:sz="0" w:space="0" w:color="auto"/>
        <w:right w:val="none" w:sz="0" w:space="0" w:color="auto"/>
      </w:divBdr>
    </w:div>
    <w:div w:id="1328556753">
      <w:bodyDiv w:val="1"/>
      <w:marLeft w:val="0"/>
      <w:marRight w:val="0"/>
      <w:marTop w:val="0"/>
      <w:marBottom w:val="0"/>
      <w:divBdr>
        <w:top w:val="none" w:sz="0" w:space="0" w:color="auto"/>
        <w:left w:val="none" w:sz="0" w:space="0" w:color="auto"/>
        <w:bottom w:val="none" w:sz="0" w:space="0" w:color="auto"/>
        <w:right w:val="none" w:sz="0" w:space="0" w:color="auto"/>
      </w:divBdr>
    </w:div>
    <w:div w:id="1574777020">
      <w:bodyDiv w:val="1"/>
      <w:marLeft w:val="0"/>
      <w:marRight w:val="0"/>
      <w:marTop w:val="0"/>
      <w:marBottom w:val="0"/>
      <w:divBdr>
        <w:top w:val="none" w:sz="0" w:space="0" w:color="auto"/>
        <w:left w:val="none" w:sz="0" w:space="0" w:color="auto"/>
        <w:bottom w:val="none" w:sz="0" w:space="0" w:color="auto"/>
        <w:right w:val="none" w:sz="0" w:space="0" w:color="auto"/>
      </w:divBdr>
    </w:div>
    <w:div w:id="1638879051">
      <w:bodyDiv w:val="1"/>
      <w:marLeft w:val="0"/>
      <w:marRight w:val="0"/>
      <w:marTop w:val="0"/>
      <w:marBottom w:val="0"/>
      <w:divBdr>
        <w:top w:val="none" w:sz="0" w:space="0" w:color="auto"/>
        <w:left w:val="none" w:sz="0" w:space="0" w:color="auto"/>
        <w:bottom w:val="none" w:sz="0" w:space="0" w:color="auto"/>
        <w:right w:val="none" w:sz="0" w:space="0" w:color="auto"/>
      </w:divBdr>
    </w:div>
    <w:div w:id="1684013533">
      <w:bodyDiv w:val="1"/>
      <w:marLeft w:val="0"/>
      <w:marRight w:val="0"/>
      <w:marTop w:val="0"/>
      <w:marBottom w:val="0"/>
      <w:divBdr>
        <w:top w:val="none" w:sz="0" w:space="0" w:color="auto"/>
        <w:left w:val="none" w:sz="0" w:space="0" w:color="auto"/>
        <w:bottom w:val="none" w:sz="0" w:space="0" w:color="auto"/>
        <w:right w:val="none" w:sz="0" w:space="0" w:color="auto"/>
      </w:divBdr>
    </w:div>
    <w:div w:id="1784838570">
      <w:bodyDiv w:val="1"/>
      <w:marLeft w:val="0"/>
      <w:marRight w:val="0"/>
      <w:marTop w:val="0"/>
      <w:marBottom w:val="0"/>
      <w:divBdr>
        <w:top w:val="none" w:sz="0" w:space="0" w:color="auto"/>
        <w:left w:val="none" w:sz="0" w:space="0" w:color="auto"/>
        <w:bottom w:val="none" w:sz="0" w:space="0" w:color="auto"/>
        <w:right w:val="none" w:sz="0" w:space="0" w:color="auto"/>
      </w:divBdr>
    </w:div>
    <w:div w:id="1863670574">
      <w:bodyDiv w:val="1"/>
      <w:marLeft w:val="0"/>
      <w:marRight w:val="0"/>
      <w:marTop w:val="0"/>
      <w:marBottom w:val="0"/>
      <w:divBdr>
        <w:top w:val="none" w:sz="0" w:space="0" w:color="auto"/>
        <w:left w:val="none" w:sz="0" w:space="0" w:color="auto"/>
        <w:bottom w:val="none" w:sz="0" w:space="0" w:color="auto"/>
        <w:right w:val="none" w:sz="0" w:space="0" w:color="auto"/>
      </w:divBdr>
    </w:div>
    <w:div w:id="1904951175">
      <w:bodyDiv w:val="1"/>
      <w:marLeft w:val="0"/>
      <w:marRight w:val="0"/>
      <w:marTop w:val="0"/>
      <w:marBottom w:val="0"/>
      <w:divBdr>
        <w:top w:val="none" w:sz="0" w:space="0" w:color="auto"/>
        <w:left w:val="none" w:sz="0" w:space="0" w:color="auto"/>
        <w:bottom w:val="none" w:sz="0" w:space="0" w:color="auto"/>
        <w:right w:val="none" w:sz="0" w:space="0" w:color="auto"/>
      </w:divBdr>
    </w:div>
    <w:div w:id="1929996532">
      <w:bodyDiv w:val="1"/>
      <w:marLeft w:val="0"/>
      <w:marRight w:val="0"/>
      <w:marTop w:val="0"/>
      <w:marBottom w:val="0"/>
      <w:divBdr>
        <w:top w:val="none" w:sz="0" w:space="0" w:color="auto"/>
        <w:left w:val="none" w:sz="0" w:space="0" w:color="auto"/>
        <w:bottom w:val="none" w:sz="0" w:space="0" w:color="auto"/>
        <w:right w:val="none" w:sz="0" w:space="0" w:color="auto"/>
      </w:divBdr>
    </w:div>
    <w:div w:id="1950506125">
      <w:bodyDiv w:val="1"/>
      <w:marLeft w:val="0"/>
      <w:marRight w:val="0"/>
      <w:marTop w:val="0"/>
      <w:marBottom w:val="0"/>
      <w:divBdr>
        <w:top w:val="none" w:sz="0" w:space="0" w:color="auto"/>
        <w:left w:val="none" w:sz="0" w:space="0" w:color="auto"/>
        <w:bottom w:val="none" w:sz="0" w:space="0" w:color="auto"/>
        <w:right w:val="none" w:sz="0" w:space="0" w:color="auto"/>
      </w:divBdr>
    </w:div>
    <w:div w:id="2017147152">
      <w:bodyDiv w:val="1"/>
      <w:marLeft w:val="0"/>
      <w:marRight w:val="0"/>
      <w:marTop w:val="0"/>
      <w:marBottom w:val="0"/>
      <w:divBdr>
        <w:top w:val="none" w:sz="0" w:space="0" w:color="auto"/>
        <w:left w:val="none" w:sz="0" w:space="0" w:color="auto"/>
        <w:bottom w:val="none" w:sz="0" w:space="0" w:color="auto"/>
        <w:right w:val="none" w:sz="0" w:space="0" w:color="auto"/>
      </w:divBdr>
    </w:div>
    <w:div w:id="2027751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htt104</b:Tag>
    <b:SourceType>InternetSite</b:SourceType>
    <b:Guid>{FBEE391F-3A29-4873-BEF6-736145C1BAC1}</b:Guid>
    <b:Title>https://www.pjrc.com/teensy/teensy31.html</b:Title>
    <b:RefOrder>1</b:RefOrder>
  </b:Source>
  <b:Source>
    <b:Tag>htt105</b:Tag>
    <b:SourceType>InternetSite</b:SourceType>
    <b:Guid>{43EDA509-390A-4999-A80B-0D4F2CCF98AA}</b:Guid>
    <b:Title>https://github.com/PaulStoffregen/CapacitiveSensor</b:Title>
    <b:RefOrder>2</b:RefOrder>
  </b:Source>
  <b:Source>
    <b:Tag>htt20</b:Tag>
    <b:SourceType>InternetSite</b:SourceType>
    <b:Guid>{233325DD-3B01-4526-8003-CFA0ED71B8C7}</b:Guid>
    <b:Title>https://www.theleeco.com/products/electro-fluidic-systems/solenoid-valves/control-valves/lhd-series/3-port/ported/</b:Title>
    <b:RefOrder>4</b:RefOrder>
  </b:Source>
  <b:Source>
    <b:Tag>Wil18</b:Tag>
    <b:SourceType>JournalArticle</b:SourceType>
    <b:Guid>{165B2FBD-74E6-423E-83B1-751CA7C86B0C}</b:Guid>
    <b:Title>A novel device for real-time measurement and manipulation of licking behavior in head-fixed mice</b:Title>
    <b:Year>2018</b:Year>
    <b:JournalName>Journal of Neurophisiology</b:JournalName>
    <b:Pages>2975-2987</b:Pages>
    <b:Volume>120</b:Volume>
    <b:Author>
      <b:Author>
        <b:NameList>
          <b:Person>
            <b:Last>Williams</b:Last>
            <b:First>Brice</b:First>
          </b:Person>
          <b:Person>
            <b:Last>Speed</b:Last>
            <b:First>Anderson</b:First>
          </b:Person>
          <b:Person>
            <b:Last>Haider</b:Last>
            <b:First>Bilal</b:First>
          </b:Person>
        </b:NameList>
      </b:Author>
    </b:Author>
    <b:RefOrder>3</b:RefOrder>
  </b:Source>
  <b:Source>
    <b:Tag>htt106</b:Tag>
    <b:SourceType>InternetSite</b:SourceType>
    <b:Guid>{BF2BAF36-74FD-4F7C-902C-370E3D2442C8}</b:Guid>
    <b:Title>https://www.pjrc.com/teensy/td_libs_CapacitiveSensor.html</b:Title>
    <b:RefOrder>5</b:RefOrder>
  </b:Source>
</b:Sources>
</file>

<file path=customXml/itemProps1.xml><?xml version="1.0" encoding="utf-8"?>
<ds:datastoreItem xmlns:ds="http://schemas.openxmlformats.org/officeDocument/2006/customXml" ds:itemID="{A47D95AE-09FC-41A9-969F-9625A2CE6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2613</TotalTime>
  <Pages>5</Pages>
  <Words>624</Words>
  <Characters>3558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29</cp:revision>
  <dcterms:created xsi:type="dcterms:W3CDTF">2020-11-27T14:20:00Z</dcterms:created>
  <dcterms:modified xsi:type="dcterms:W3CDTF">2020-11-29T20:36:00Z</dcterms:modified>
</cp:coreProperties>
</file>